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75" w:rsidRPr="009368F3" w:rsidRDefault="001D01B5" w:rsidP="009368F3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9pt;height:223pt">
            <v:imagedata r:id="rId6" o:title="5"/>
          </v:shape>
        </w:pict>
      </w:r>
    </w:p>
    <w:p w:rsidR="00926DAC" w:rsidRPr="009368F3" w:rsidRDefault="00926DAC" w:rsidP="009368F3">
      <w:pPr>
        <w:ind w:firstLine="426"/>
        <w:jc w:val="center"/>
        <w:rPr>
          <w:rFonts w:ascii="Liberation Serif" w:hAnsi="Liberation Serif" w:cs="Times New Roman"/>
          <w:sz w:val="28"/>
          <w:szCs w:val="28"/>
        </w:rPr>
      </w:pPr>
    </w:p>
    <w:p w:rsidR="009368F3" w:rsidRPr="009368F3" w:rsidRDefault="009368F3" w:rsidP="009368F3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bookmarkStart w:id="0" w:name="bookmark0"/>
      <w:r w:rsidRPr="009368F3">
        <w:rPr>
          <w:rFonts w:ascii="Liberation Serif" w:hAnsi="Liberation Serif"/>
          <w:b/>
          <w:sz w:val="28"/>
          <w:szCs w:val="28"/>
        </w:rPr>
        <w:t>УСЛОВИЯ РЕАЛИЗАЦИИ</w:t>
      </w:r>
    </w:p>
    <w:p w:rsidR="009368F3" w:rsidRPr="009368F3" w:rsidRDefault="001D01B5" w:rsidP="009368F3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9368F3">
        <w:rPr>
          <w:rFonts w:ascii="Liberation Serif" w:hAnsi="Liberation Serif"/>
          <w:b/>
          <w:sz w:val="28"/>
          <w:szCs w:val="28"/>
        </w:rPr>
        <w:t>АДАПТИРОВАННОЙ ОСН</w:t>
      </w:r>
      <w:r w:rsidR="009368F3" w:rsidRPr="009368F3">
        <w:rPr>
          <w:rFonts w:ascii="Liberation Serif" w:hAnsi="Liberation Serif"/>
          <w:b/>
          <w:sz w:val="28"/>
          <w:szCs w:val="28"/>
        </w:rPr>
        <w:t>ОВНОЙ ОБРАЗОВАТЕЛЬНОЙ ПРОГРАММЫ (АООП)</w:t>
      </w:r>
      <w:r w:rsidRPr="009368F3">
        <w:rPr>
          <w:rFonts w:ascii="Liberation Serif" w:hAnsi="Liberation Serif"/>
          <w:b/>
          <w:sz w:val="28"/>
          <w:szCs w:val="28"/>
        </w:rPr>
        <w:t xml:space="preserve"> ДЛЯ ДЕТЕЙ С </w:t>
      </w:r>
      <w:r w:rsidR="009368F3" w:rsidRPr="009368F3">
        <w:rPr>
          <w:rFonts w:ascii="Liberation Serif" w:hAnsi="Liberation Serif"/>
          <w:b/>
          <w:sz w:val="28"/>
          <w:szCs w:val="28"/>
        </w:rPr>
        <w:t>ОГРАНИЧЕННЫМИ ВОЗМОЖНОСТЯМИ ЗДОРОВЬЯ (ОВЗ)</w:t>
      </w:r>
    </w:p>
    <w:p w:rsidR="009368F3" w:rsidRPr="009368F3" w:rsidRDefault="009368F3" w:rsidP="009368F3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9368F3">
        <w:rPr>
          <w:rFonts w:ascii="Liberation Serif" w:hAnsi="Liberation Serif"/>
          <w:b/>
          <w:sz w:val="28"/>
          <w:szCs w:val="28"/>
        </w:rPr>
        <w:t>В ОБРАЗОВАТЕЛЬНЫХ ОРГАНИЗАЦИЯХ</w:t>
      </w:r>
    </w:p>
    <w:p w:rsidR="009368F3" w:rsidRPr="009368F3" w:rsidRDefault="009368F3" w:rsidP="009368F3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</w:p>
    <w:p w:rsidR="00444775" w:rsidRPr="009368F3" w:rsidRDefault="00444775" w:rsidP="009368F3">
      <w:pPr>
        <w:pStyle w:val="10"/>
        <w:keepNext/>
        <w:keepLines/>
        <w:shd w:val="clear" w:color="auto" w:fill="auto"/>
        <w:spacing w:after="198"/>
        <w:ind w:right="1400" w:firstLine="426"/>
        <w:jc w:val="center"/>
        <w:rPr>
          <w:rFonts w:ascii="Liberation Serif" w:hAnsi="Liberation Serif"/>
          <w:sz w:val="28"/>
          <w:szCs w:val="28"/>
        </w:rPr>
      </w:pPr>
      <w:r w:rsidRPr="009368F3">
        <w:rPr>
          <w:rFonts w:ascii="Liberation Serif" w:hAnsi="Liberation Serif"/>
          <w:sz w:val="28"/>
          <w:szCs w:val="28"/>
        </w:rPr>
        <w:t>Как организовать обучение детей с ОВЗ</w:t>
      </w:r>
    </w:p>
    <w:p w:rsidR="00444775" w:rsidRPr="009368F3" w:rsidRDefault="00444775" w:rsidP="009368F3">
      <w:pPr>
        <w:pStyle w:val="10"/>
        <w:keepNext/>
        <w:keepLines/>
        <w:shd w:val="clear" w:color="auto" w:fill="auto"/>
        <w:spacing w:after="198"/>
        <w:ind w:right="1400" w:firstLine="426"/>
        <w:jc w:val="center"/>
        <w:rPr>
          <w:rFonts w:ascii="Liberation Serif" w:hAnsi="Liberation Serif"/>
          <w:sz w:val="28"/>
          <w:szCs w:val="28"/>
        </w:rPr>
      </w:pPr>
      <w:r w:rsidRPr="009368F3">
        <w:rPr>
          <w:rFonts w:ascii="Liberation Serif" w:hAnsi="Liberation Serif"/>
          <w:sz w:val="28"/>
          <w:szCs w:val="28"/>
        </w:rPr>
        <w:t>и детей- инвалидов</w:t>
      </w:r>
      <w:bookmarkEnd w:id="0"/>
    </w:p>
    <w:p w:rsidR="00444775" w:rsidRPr="009368F3" w:rsidRDefault="00444775" w:rsidP="009368F3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Обучение и воспитание детей с ограниченными возможностями здоровья (далее- ОВЗ), в том числе детей-инвалидов, как следует из</w:t>
      </w:r>
      <w:hyperlink r:id="rId7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части 4</w:t>
        </w:r>
      </w:hyperlink>
      <w:r w:rsidRPr="009368F3">
        <w:rPr>
          <w:rStyle w:val="20"/>
          <w:rFonts w:ascii="Liberation Serif" w:eastAsiaTheme="minorHAnsi" w:hAnsi="Liberation Serif"/>
          <w:color w:val="auto"/>
          <w:sz w:val="28"/>
          <w:szCs w:val="28"/>
          <w:u w:val="none"/>
        </w:rPr>
        <w:t xml:space="preserve"> </w:t>
      </w:r>
      <w:r w:rsidRPr="009368F3">
        <w:rPr>
          <w:rFonts w:ascii="Liberation Serif" w:hAnsi="Liberation Serif" w:cs="Times New Roman"/>
          <w:sz w:val="28"/>
          <w:szCs w:val="28"/>
        </w:rPr>
        <w:t>статьи 79,</w:t>
      </w:r>
      <w:hyperlink r:id="rId8" w:history="1">
        <w:r w:rsidRPr="009368F3">
          <w:rPr>
            <w:rStyle w:val="a3"/>
            <w:rFonts w:ascii="Liberation Serif" w:hAnsi="Liberation Serif" w:cs="Times New Roman"/>
            <w:sz w:val="28"/>
            <w:szCs w:val="28"/>
            <w:u w:val="none"/>
          </w:rPr>
          <w:t xml:space="preserve"> </w:t>
        </w:r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части 5</w:t>
        </w:r>
        <w:r w:rsidRPr="009368F3">
          <w:rPr>
            <w:rStyle w:val="a3"/>
            <w:rFonts w:ascii="Liberation Serif" w:hAnsi="Liberation Serif" w:cs="Times New Roman"/>
            <w:sz w:val="28"/>
            <w:szCs w:val="28"/>
            <w:u w:val="none"/>
          </w:rPr>
          <w:t xml:space="preserve">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статьи 41 Закона от 29 декабря 2012 г. № 273-ФЗ, организуют:</w:t>
      </w:r>
    </w:p>
    <w:p w:rsidR="00444775" w:rsidRPr="009368F3" w:rsidRDefault="00444775" w:rsidP="009368F3">
      <w:pPr>
        <w:widowControl w:val="0"/>
        <w:numPr>
          <w:ilvl w:val="0"/>
          <w:numId w:val="1"/>
        </w:numPr>
        <w:tabs>
          <w:tab w:val="left" w:pos="719"/>
        </w:tabs>
        <w:spacing w:after="60" w:line="278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 отдельных общеобразовательных организациях (бывшие специальные коррекционные школы с 1 по 8 вид), осуществляющих образовательную деятельность по адаптированным основным образовательным программам;</w:t>
      </w:r>
    </w:p>
    <w:p w:rsidR="00444775" w:rsidRPr="009368F3" w:rsidRDefault="00444775" w:rsidP="009368F3">
      <w:pPr>
        <w:widowControl w:val="0"/>
        <w:numPr>
          <w:ilvl w:val="0"/>
          <w:numId w:val="1"/>
        </w:numPr>
        <w:tabs>
          <w:tab w:val="left" w:pos="719"/>
        </w:tabs>
        <w:spacing w:after="60" w:line="278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 общеобразовательных организациях, имеющих в своей структуре отдельные классы для детей с ОВЗ, в которых реализуются адаптированные основные образовательные программы (далее - АООП);</w:t>
      </w:r>
    </w:p>
    <w:p w:rsidR="00444775" w:rsidRPr="009368F3" w:rsidRDefault="00444775" w:rsidP="009368F3">
      <w:pPr>
        <w:widowControl w:val="0"/>
        <w:numPr>
          <w:ilvl w:val="0"/>
          <w:numId w:val="1"/>
        </w:numPr>
        <w:tabs>
          <w:tab w:val="left" w:pos="719"/>
        </w:tabs>
        <w:spacing w:after="64" w:line="278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 дошкольных образовательных организациях - в группах компенсирующей или комбинированной направленности, осуществляющих образовательную деятельность по АООП;</w:t>
      </w:r>
    </w:p>
    <w:p w:rsidR="00444775" w:rsidRPr="009368F3" w:rsidRDefault="00444775" w:rsidP="009368F3">
      <w:pPr>
        <w:widowControl w:val="0"/>
        <w:numPr>
          <w:ilvl w:val="0"/>
          <w:numId w:val="1"/>
        </w:numPr>
        <w:tabs>
          <w:tab w:val="left" w:pos="719"/>
        </w:tabs>
        <w:spacing w:after="56" w:line="274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в общеобразовательных организациях (школах и детских садах), в которых ребенок с ОВЗ обучается совместно с обучающимися без </w:t>
      </w:r>
      <w:r w:rsidRPr="009368F3">
        <w:rPr>
          <w:rFonts w:ascii="Liberation Serif" w:hAnsi="Liberation Serif" w:cs="Times New Roman"/>
          <w:sz w:val="28"/>
          <w:szCs w:val="28"/>
        </w:rPr>
        <w:lastRenderedPageBreak/>
        <w:t>нарушений здоровья по индивидуальной адаптированной образовательной программе (далее - АОП);</w:t>
      </w:r>
    </w:p>
    <w:p w:rsidR="00444775" w:rsidRPr="009368F3" w:rsidRDefault="00444775" w:rsidP="009368F3">
      <w:pPr>
        <w:widowControl w:val="0"/>
        <w:numPr>
          <w:ilvl w:val="0"/>
          <w:numId w:val="1"/>
        </w:numPr>
        <w:tabs>
          <w:tab w:val="left" w:pos="719"/>
        </w:tabs>
        <w:spacing w:after="240" w:line="278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на дому или в медицинских организациях - для детей, нуждающихся в</w:t>
      </w:r>
      <w:hyperlink r:id="rId9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длительном</w:t>
        </w:r>
      </w:hyperlink>
      <w:r w:rsidRPr="009368F3">
        <w:rPr>
          <w:rStyle w:val="20"/>
          <w:rFonts w:ascii="Liberation Serif" w:eastAsiaTheme="minorHAnsi" w:hAnsi="Liberation Serif"/>
          <w:color w:val="auto"/>
          <w:sz w:val="28"/>
          <w:szCs w:val="28"/>
          <w:u w:val="none"/>
        </w:rPr>
        <w:t xml:space="preserve"> </w:t>
      </w:r>
      <w:hyperlink r:id="rId10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лечении,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 xml:space="preserve"> по индивидуальным учебным планам.</w:t>
      </w:r>
    </w:p>
    <w:p w:rsidR="00444775" w:rsidRPr="009368F3" w:rsidRDefault="00444775" w:rsidP="009368F3">
      <w:pPr>
        <w:spacing w:after="244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Содержание образования и условия обучения и воспитания согласно</w:t>
      </w:r>
      <w:hyperlink r:id="rId11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части 1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статьи 79 Закона от 29 декабря 2012 г. № 273-ФЗ и ФГОС</w:t>
      </w:r>
      <w:hyperlink r:id="rId12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дошкольного,</w:t>
        </w:r>
      </w:hyperlink>
      <w:hyperlink r:id="rId13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начального общего,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 xml:space="preserve"> </w:t>
      </w:r>
      <w:hyperlink r:id="rId14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основного общего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и</w:t>
      </w:r>
      <w:hyperlink r:id="rId15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среднего общего образования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определяются:</w:t>
      </w:r>
    </w:p>
    <w:p w:rsidR="00444775" w:rsidRPr="009368F3" w:rsidRDefault="00444775" w:rsidP="009368F3">
      <w:pPr>
        <w:widowControl w:val="0"/>
        <w:numPr>
          <w:ilvl w:val="0"/>
          <w:numId w:val="1"/>
        </w:numPr>
        <w:tabs>
          <w:tab w:val="left" w:pos="719"/>
        </w:tabs>
        <w:spacing w:after="60" w:line="274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для обучающихся с ОВЗ - адаптированной основной образовательной программой соответствующего уровня образования (при обучении в отдельном классе или в отдельной общеобразовательной организации) или адаптированной образовательной программой при совместном обучении с нормально развивающимися одноклассниками;</w:t>
      </w:r>
    </w:p>
    <w:p w:rsidR="00444775" w:rsidRPr="009368F3" w:rsidRDefault="00444775" w:rsidP="009368F3">
      <w:pPr>
        <w:widowControl w:val="0"/>
        <w:numPr>
          <w:ilvl w:val="0"/>
          <w:numId w:val="1"/>
        </w:numPr>
        <w:tabs>
          <w:tab w:val="left" w:pos="719"/>
        </w:tabs>
        <w:spacing w:after="236" w:line="274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для детей с инвалидностью - </w:t>
      </w:r>
      <w:r w:rsidR="00DB1398" w:rsidRPr="009368F3">
        <w:rPr>
          <w:rFonts w:ascii="Liberation Serif" w:hAnsi="Liberation Serif" w:cs="Times New Roman"/>
          <w:sz w:val="28"/>
          <w:szCs w:val="28"/>
        </w:rPr>
        <w:t>основной образовательной программой (далее-</w:t>
      </w:r>
      <w:r w:rsidRPr="009368F3">
        <w:rPr>
          <w:rFonts w:ascii="Liberation Serif" w:hAnsi="Liberation Serif" w:cs="Times New Roman"/>
          <w:sz w:val="28"/>
          <w:szCs w:val="28"/>
        </w:rPr>
        <w:t>ООП</w:t>
      </w:r>
      <w:r w:rsidR="00DB1398" w:rsidRPr="009368F3">
        <w:rPr>
          <w:rFonts w:ascii="Liberation Serif" w:hAnsi="Liberation Serif" w:cs="Times New Roman"/>
          <w:sz w:val="28"/>
          <w:szCs w:val="28"/>
        </w:rPr>
        <w:t>)</w:t>
      </w:r>
      <w:r w:rsidRPr="009368F3">
        <w:rPr>
          <w:rFonts w:ascii="Liberation Serif" w:hAnsi="Liberation Serif" w:cs="Times New Roman"/>
          <w:sz w:val="28"/>
          <w:szCs w:val="28"/>
        </w:rPr>
        <w:t xml:space="preserve"> соответствующего уровня образования (если нет заключения психолого-медико-педагогической комиссии (</w:t>
      </w:r>
      <w:r w:rsidR="00DB1398" w:rsidRPr="009368F3">
        <w:rPr>
          <w:rFonts w:ascii="Liberation Serif" w:hAnsi="Liberation Serif" w:cs="Times New Roman"/>
          <w:sz w:val="28"/>
          <w:szCs w:val="28"/>
        </w:rPr>
        <w:t>далее-</w:t>
      </w:r>
      <w:r w:rsidRPr="009368F3">
        <w:rPr>
          <w:rFonts w:ascii="Liberation Serif" w:hAnsi="Liberation Serif" w:cs="Times New Roman"/>
          <w:sz w:val="28"/>
          <w:szCs w:val="28"/>
        </w:rPr>
        <w:t xml:space="preserve">ПМПК)) или АООП с учетом индивидуальной программы реабилитации или 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абилитации</w:t>
      </w:r>
      <w:proofErr w:type="spellEnd"/>
      <w:r w:rsidR="00DB1398" w:rsidRPr="009368F3">
        <w:rPr>
          <w:rFonts w:ascii="Liberation Serif" w:hAnsi="Liberation Serif" w:cs="Times New Roman"/>
          <w:sz w:val="28"/>
          <w:szCs w:val="28"/>
        </w:rPr>
        <w:t xml:space="preserve"> (далее ИПРА)</w:t>
      </w:r>
      <w:r w:rsidRPr="009368F3">
        <w:rPr>
          <w:rFonts w:ascii="Liberation Serif" w:hAnsi="Liberation Serif" w:cs="Times New Roman"/>
          <w:sz w:val="28"/>
          <w:szCs w:val="28"/>
        </w:rPr>
        <w:t>.</w:t>
      </w:r>
    </w:p>
    <w:p w:rsidR="00444775" w:rsidRPr="009368F3" w:rsidRDefault="00444775" w:rsidP="009368F3">
      <w:pPr>
        <w:spacing w:after="244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АООП разрабатывается на уровень образования для конкретной категории детей с ОВЗ. Например, для класса, в котором обучаются только дети с нарушением слуха.</w:t>
      </w:r>
    </w:p>
    <w:p w:rsidR="00444775" w:rsidRPr="009368F3" w:rsidRDefault="00444775" w:rsidP="009368F3">
      <w:pPr>
        <w:spacing w:after="0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 том случае, если ребенок с конкретным заболеванием обучается в классе с нормативно развивающимися детьми (инклюзия) или если ребенок с глухотой и умственной отсталостью обучается в классе, где остальные дети глухие с сохранным интеллектом, разрабатывается АОП. АОП корректируется в процессе обучения в соответствии с образовательными достижениями ребенка.</w:t>
      </w:r>
    </w:p>
    <w:p w:rsidR="00DB1398" w:rsidRPr="009368F3" w:rsidRDefault="00DB1398" w:rsidP="009368F3">
      <w:pPr>
        <w:spacing w:after="0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2037A0" w:rsidRPr="009368F3" w:rsidRDefault="002037A0" w:rsidP="009368F3">
      <w:pPr>
        <w:spacing w:after="0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9368F3" w:rsidRPr="009368F3" w:rsidRDefault="009368F3" w:rsidP="009368F3">
      <w:pPr>
        <w:pStyle w:val="10"/>
        <w:keepNext/>
        <w:keepLines/>
        <w:shd w:val="clear" w:color="auto" w:fill="auto"/>
        <w:spacing w:after="237" w:line="360" w:lineRule="exact"/>
        <w:jc w:val="center"/>
        <w:rPr>
          <w:rFonts w:ascii="Liberation Serif" w:hAnsi="Liberation Serif"/>
          <w:sz w:val="28"/>
          <w:szCs w:val="28"/>
        </w:rPr>
      </w:pPr>
      <w:bookmarkStart w:id="1" w:name="bookmark1"/>
      <w:r w:rsidRPr="009368F3">
        <w:rPr>
          <w:rFonts w:ascii="Liberation Serif" w:hAnsi="Liberation Serif"/>
          <w:sz w:val="28"/>
          <w:szCs w:val="28"/>
        </w:rPr>
        <w:t>Кого считать ребенком с ОВЗ и ребенком-инвалидом</w:t>
      </w:r>
      <w:bookmarkEnd w:id="1"/>
    </w:p>
    <w:p w:rsidR="009368F3" w:rsidRPr="009368F3" w:rsidRDefault="009368F3" w:rsidP="009368F3">
      <w:pPr>
        <w:spacing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Обучающийся с ОВЗ - это физическое лицо, имеющее недостатки в физи26.02.2026ческом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</w:t>
      </w:r>
      <w:hyperlink r:id="rId16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(ч. 16 ст. 2 Закона от 29 декабря 2012 г. № 273-ФЗ)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.</w:t>
      </w:r>
    </w:p>
    <w:p w:rsidR="009368F3" w:rsidRPr="009368F3" w:rsidRDefault="009368F3" w:rsidP="009368F3">
      <w:pPr>
        <w:spacing w:after="233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По результатам обследования любого ребенка в возрасте от 0 до 18 лет специалистами ПМПК родителю (законному представителю) выдается заключение, содержащее описание состояния высших психических функций </w:t>
      </w:r>
      <w:r w:rsidRPr="009368F3">
        <w:rPr>
          <w:rFonts w:ascii="Liberation Serif" w:hAnsi="Liberation Serif" w:cs="Times New Roman"/>
          <w:sz w:val="28"/>
          <w:szCs w:val="28"/>
        </w:rPr>
        <w:lastRenderedPageBreak/>
        <w:t>(речи, мышления, восприятия, воображения, памяти) ребенка и рекомендации, определяющие образовательную программу, форму обучения и направления работы специалистов сопровождения.</w:t>
      </w:r>
      <w:r w:rsidRPr="009368F3">
        <w:rPr>
          <w:rFonts w:ascii="Liberation Serif" w:hAnsi="Liberation Serif" w:cs="Times New Roman"/>
          <w:sz w:val="28"/>
          <w:szCs w:val="28"/>
        </w:rPr>
        <w:object w:dxaOrig="1534" w:dyaOrig="994">
          <v:shape id="_x0000_i1026" type="#_x0000_t75" style="width:76.35pt;height:50.2pt" o:ole="">
            <v:imagedata r:id="rId17" o:title=""/>
          </v:shape>
          <o:OLEObject Type="Embed" ProgID="Package" ShapeID="_x0000_i1026" DrawAspect="Icon" ObjectID="_1836382427" r:id="rId18"/>
        </w:object>
      </w:r>
      <w:r w:rsidRPr="009368F3"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679305B" wp14:editId="1240CF27">
                <wp:extent cx="302895" cy="302895"/>
                <wp:effectExtent l="0" t="0" r="0" b="0"/>
                <wp:docPr id="2" name="AutoShape 2" descr="C:\Users\user4\Desktop\26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122BA1" id="AutoShape 2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Eq4UfzOAgAA3g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9368F3" w:rsidRPr="009368F3" w:rsidRDefault="009368F3" w:rsidP="009368F3">
      <w:pPr>
        <w:spacing w:after="275" w:line="283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Предоставление заключения ПМПК в образовательные организации является добровольным решением родителя.</w:t>
      </w:r>
    </w:p>
    <w:p w:rsidR="009368F3" w:rsidRPr="009368F3" w:rsidRDefault="009368F3" w:rsidP="009368F3">
      <w:pPr>
        <w:spacing w:after="262" w:line="240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К</w:t>
      </w:r>
      <w:hyperlink r:id="rId19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обучающимся с ОВЗ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могут быть отнесены дети: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20"/>
        </w:tabs>
        <w:spacing w:after="0" w:line="278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с нарушениями слуха (глухие, слабослышащие, позднооглохшие, 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кохлеарно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>- имплантированные);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20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 нарушениями зрения (слепые, слабовидящие);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20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 тяжелыми нарушениями речи;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20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 нарушениями опорно-двигательного аппарата;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20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 задержкой психического развития;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20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 расстройствами аутистического спектра;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20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со сложными дефектами (тяжелыми и множественными нарушениями развития);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20"/>
        </w:tabs>
        <w:spacing w:after="137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 умственной отсталостью (интеллектуальными нарушениями).</w:t>
      </w:r>
    </w:p>
    <w:p w:rsidR="009368F3" w:rsidRPr="009368F3" w:rsidRDefault="009368F3" w:rsidP="009368F3">
      <w:pPr>
        <w:spacing w:after="244" w:line="283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Некоторые дети могут иметь и справку об инвалидности и заключение ПМПК (глухие, слепые, дети с тяжелыми и множественными нарушениями развития и т. д.).</w:t>
      </w:r>
    </w:p>
    <w:p w:rsidR="009368F3" w:rsidRPr="009368F3" w:rsidRDefault="009368F3" w:rsidP="009368F3">
      <w:pPr>
        <w:spacing w:after="0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Статус инвалида гражданам России присваивает Бюро медико-социальной экспертизы </w:t>
      </w:r>
      <w:hyperlink r:id="rId20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 xml:space="preserve">(п. 1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Правил, утвержденных</w:t>
      </w:r>
      <w:hyperlink r:id="rId21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постановлением Правительства РФ от 20 февраля 2006 г.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 xml:space="preserve"> </w:t>
      </w:r>
      <w:hyperlink r:id="rId22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</w:rPr>
          <w:t>№ 95)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 xml:space="preserve">. Получение справки об инвалидности и индивидуальной программы реабилитации или 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абилитации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 xml:space="preserve"> (ИПРА) не всегда требует изменений условий и программы образования ребенка. Например, дети с соматическими заболеваниями - заболеваниями сердца и сосудов, дыхательной системы, печени и почек, желудочно-кишечного тракта могут обучаться по основной образовательной программе и не посещать ПМПК.</w:t>
      </w:r>
    </w:p>
    <w:p w:rsidR="009368F3" w:rsidRPr="00D879CC" w:rsidRDefault="009368F3" w:rsidP="009368F3">
      <w:pPr>
        <w:pStyle w:val="10"/>
        <w:keepNext/>
        <w:keepLines/>
        <w:shd w:val="clear" w:color="auto" w:fill="auto"/>
        <w:spacing w:after="198"/>
        <w:ind w:right="1040" w:firstLine="426"/>
        <w:jc w:val="both"/>
        <w:rPr>
          <w:rFonts w:ascii="Liberation Serif" w:hAnsi="Liberation Serif"/>
          <w:b w:val="0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>Внимание</w:t>
      </w:r>
      <w:r w:rsidRPr="00D879CC">
        <w:rPr>
          <w:rStyle w:val="21"/>
          <w:rFonts w:ascii="Liberation Serif" w:eastAsiaTheme="minorHAnsi" w:hAnsi="Liberation Serif"/>
          <w:b/>
          <w:sz w:val="28"/>
          <w:szCs w:val="28"/>
        </w:rPr>
        <w:t xml:space="preserve">: </w:t>
      </w:r>
      <w:r w:rsidRPr="00D879CC">
        <w:rPr>
          <w:rFonts w:ascii="Liberation Serif" w:hAnsi="Liberation Serif"/>
          <w:b w:val="0"/>
          <w:sz w:val="28"/>
          <w:szCs w:val="28"/>
        </w:rPr>
        <w:t xml:space="preserve">обучающийся с ОВЗ не всегда является инвалидом, а ребенок с инвалидностью может не нуждаться в создании специальных условий обучения. </w:t>
      </w:r>
    </w:p>
    <w:p w:rsidR="009368F3" w:rsidRPr="009368F3" w:rsidRDefault="009368F3" w:rsidP="009368F3">
      <w:pPr>
        <w:pStyle w:val="10"/>
        <w:keepNext/>
        <w:keepLines/>
        <w:shd w:val="clear" w:color="auto" w:fill="auto"/>
        <w:spacing w:after="198"/>
        <w:ind w:right="1040"/>
        <w:jc w:val="center"/>
        <w:rPr>
          <w:rFonts w:ascii="Liberation Serif" w:hAnsi="Liberation Serif"/>
          <w:sz w:val="28"/>
          <w:szCs w:val="28"/>
        </w:rPr>
      </w:pPr>
      <w:r w:rsidRPr="009368F3">
        <w:rPr>
          <w:rFonts w:ascii="Liberation Serif" w:hAnsi="Liberation Serif"/>
          <w:sz w:val="28"/>
          <w:szCs w:val="28"/>
        </w:rPr>
        <w:t>Какие условия необходимо создать для обучения детей с ОВЗ и детей-инвалидов?</w:t>
      </w:r>
    </w:p>
    <w:p w:rsidR="009368F3" w:rsidRPr="009368F3" w:rsidRDefault="009368F3" w:rsidP="009368F3">
      <w:pPr>
        <w:spacing w:after="177" w:line="240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Чтобы обучать детей с ОВЗ и детей-инвалидов, образовательная организация: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lastRenderedPageBreak/>
        <w:t>разрабатывает адаптированные программы;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создает специальные условия обучения;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145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утверждает необходимое</w:t>
      </w:r>
      <w:r>
        <w:rPr>
          <w:rStyle w:val="a3"/>
          <w:rFonts w:ascii="Liberation Serif" w:hAnsi="Liberation Serif" w:cs="Times New Roman"/>
          <w:sz w:val="28"/>
          <w:szCs w:val="28"/>
        </w:rPr>
        <w:t xml:space="preserve"> </w:t>
      </w:r>
      <w:r w:rsidRPr="009368F3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штатное расписание.</w:t>
      </w:r>
    </w:p>
    <w:p w:rsidR="009368F3" w:rsidRPr="009368F3" w:rsidRDefault="009368F3" w:rsidP="009368F3">
      <w:pPr>
        <w:spacing w:after="267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АООП начального общего образования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(тяжелыми и множественными нарушениями развития) разрабатываются в соответствии с ФГОС. </w:t>
      </w:r>
    </w:p>
    <w:p w:rsidR="009368F3" w:rsidRPr="009368F3" w:rsidRDefault="009368F3" w:rsidP="009368F3">
      <w:pPr>
        <w:spacing w:after="236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АООП для обучающихся с умственной отсталостью разрабатываются в соответствии с требованиями ФГОС.   </w:t>
      </w:r>
    </w:p>
    <w:p w:rsidR="009368F3" w:rsidRPr="009368F3" w:rsidRDefault="009368F3" w:rsidP="009368F3">
      <w:pPr>
        <w:spacing w:after="232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При совместном образовании ученика с ОВЗ с нормально развивающимися одноклассниками образовательная организация разрабатывает АОП по указанным ФГОС на один год.</w:t>
      </w:r>
    </w:p>
    <w:p w:rsidR="009368F3" w:rsidRPr="009368F3" w:rsidRDefault="009368F3" w:rsidP="009368F3">
      <w:pPr>
        <w:spacing w:after="278" w:line="288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Основаниями для создания специальных условий для обучения детей с ОВЗ и с инвалидностью служат: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134" w:line="240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нормативные требования;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64" w:line="283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заключение ПМПК-для обучающихся с ОВЗ</w:t>
      </w:r>
      <w:r>
        <w:rPr>
          <w:rFonts w:ascii="Liberation Serif" w:hAnsi="Liberation Serif" w:cs="Times New Roman"/>
          <w:sz w:val="28"/>
          <w:szCs w:val="28"/>
        </w:rPr>
        <w:t xml:space="preserve"> (</w:t>
      </w:r>
      <w:r w:rsidRPr="009368F3">
        <w:rPr>
          <w:rFonts w:ascii="Liberation Serif" w:hAnsi="Liberation Serif" w:cs="Times New Roman"/>
          <w:sz w:val="28"/>
          <w:szCs w:val="28"/>
        </w:rPr>
        <w:t xml:space="preserve">Положение о ПМПК от1 ноября 2024 г. №763); 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244" w:line="278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индивидуальная программа реабилитации или 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абилитации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 xml:space="preserve"> - для детей-инвалидов </w:t>
      </w:r>
      <w:hyperlink r:id="rId23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(приложение 3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к</w:t>
      </w:r>
      <w:hyperlink r:id="rId24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приказу Минтруда России от 31 июля 2015 г. № 528н)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.</w:t>
      </w:r>
    </w:p>
    <w:p w:rsidR="009368F3" w:rsidRPr="009368F3" w:rsidRDefault="009368F3" w:rsidP="009368F3">
      <w:pPr>
        <w:spacing w:after="156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Условия для детей с ОВЗ и с инвалидностью, которые образовательная организация обеспечивает в соответствии с</w:t>
      </w:r>
      <w:hyperlink r:id="rId25" w:history="1">
        <w:r w:rsidRPr="009368F3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частью 3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статьи 79 Закона от 29 декабря 2012 г. № 273-ФЗ: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специальные образовательные программы и методы обучения и воспитания;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специальные учебники, учебные пособия и дидактические материалы;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специальные технические средства обучения;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0" w:line="278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услуги ассистента (помощника), который оказывает обучающимся необходимую техническую помощь;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групповые и индивидуальные коррекционные занятия;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доступная среда </w:t>
      </w:r>
      <w:r w:rsidRPr="009368F3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(беспрепятственный доступ </w:t>
      </w:r>
      <w:r w:rsidRPr="009368F3">
        <w:rPr>
          <w:rFonts w:ascii="Liberation Serif" w:hAnsi="Liberation Serif" w:cs="Times New Roman"/>
          <w:sz w:val="28"/>
          <w:szCs w:val="28"/>
        </w:rPr>
        <w:t>в здание и на территорию и т. д.);</w:t>
      </w:r>
    </w:p>
    <w:p w:rsidR="009368F3" w:rsidRPr="009368F3" w:rsidRDefault="009368F3" w:rsidP="009368F3">
      <w:pPr>
        <w:widowControl w:val="0"/>
        <w:numPr>
          <w:ilvl w:val="0"/>
          <w:numId w:val="1"/>
        </w:numPr>
        <w:tabs>
          <w:tab w:val="left" w:pos="717"/>
        </w:tabs>
        <w:spacing w:after="0" w:line="379" w:lineRule="exact"/>
        <w:ind w:left="360" w:firstLine="426"/>
        <w:jc w:val="center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сокращенное количество детей в учебной группе (классе).</w:t>
      </w:r>
      <w:r w:rsidRPr="009368F3">
        <w:rPr>
          <w:rFonts w:ascii="Liberation Serif" w:hAnsi="Liberation Serif"/>
          <w:sz w:val="28"/>
          <w:szCs w:val="28"/>
        </w:rPr>
        <w:t xml:space="preserve"> </w:t>
      </w:r>
      <w:r w:rsidRPr="009368F3">
        <w:rPr>
          <w:rFonts w:ascii="Liberation Serif" w:hAnsi="Liberation Serif"/>
          <w:b/>
          <w:sz w:val="32"/>
          <w:szCs w:val="32"/>
        </w:rPr>
        <w:lastRenderedPageBreak/>
        <w:t>Условия, которые образовательная организация создает для обучающихся с определенными видами ОВЗ</w:t>
      </w:r>
    </w:p>
    <w:tbl>
      <w:tblPr>
        <w:tblpPr w:leftFromText="180" w:rightFromText="180" w:vertAnchor="text" w:horzAnchor="margin" w:tblpXSpec="center" w:tblpY="48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4253"/>
        <w:gridCol w:w="3115"/>
      </w:tblGrid>
      <w:tr w:rsidR="009368F3" w:rsidRPr="009368F3" w:rsidTr="009368F3">
        <w:trPr>
          <w:trHeight w:hRule="exact" w:val="144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8F3" w:rsidRPr="009368F3" w:rsidRDefault="009368F3" w:rsidP="009368F3">
            <w:pPr>
              <w:spacing w:after="0" w:line="240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Вид ОВЗ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8F3" w:rsidRPr="009368F3" w:rsidRDefault="009368F3" w:rsidP="009368F3">
            <w:pPr>
              <w:spacing w:after="0" w:line="274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Школа</w:t>
            </w:r>
          </w:p>
          <w:p w:rsidR="009368F3" w:rsidRPr="009368F3" w:rsidRDefault="009368F3" w:rsidP="009368F3">
            <w:pPr>
              <w:spacing w:after="0" w:line="274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hyperlink r:id="rId26" w:history="1">
              <w:r w:rsidRPr="009368F3">
                <w:rPr>
                  <w:rStyle w:val="a3"/>
                  <w:rFonts w:ascii="Liberation Serif" w:hAnsi="Liberation Serif" w:cs="Times New Roman"/>
                  <w:sz w:val="28"/>
                  <w:szCs w:val="28"/>
                </w:rPr>
                <w:t>(Порядок,</w:t>
              </w:r>
            </w:hyperlink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 утвержденный</w:t>
            </w:r>
            <w:hyperlink r:id="rId27" w:history="1">
              <w:r w:rsidRPr="009368F3">
                <w:rPr>
                  <w:rStyle w:val="a3"/>
                  <w:rFonts w:ascii="Liberation Serif" w:hAnsi="Liberation Serif" w:cs="Times New Roman"/>
                  <w:sz w:val="28"/>
                  <w:szCs w:val="28"/>
                </w:rPr>
                <w:t xml:space="preserve"> приказом</w:t>
              </w:r>
            </w:hyperlink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 </w:t>
            </w:r>
            <w:hyperlink r:id="rId28" w:history="1">
              <w:proofErr w:type="spellStart"/>
              <w:r w:rsidRPr="009368F3">
                <w:rPr>
                  <w:rStyle w:val="a3"/>
                  <w:rFonts w:ascii="Liberation Serif" w:hAnsi="Liberation Serif" w:cs="Times New Roman"/>
                  <w:sz w:val="28"/>
                  <w:szCs w:val="28"/>
                </w:rPr>
                <w:t>Минобрнауки</w:t>
              </w:r>
              <w:proofErr w:type="spellEnd"/>
              <w:r w:rsidRPr="009368F3">
                <w:rPr>
                  <w:rStyle w:val="a3"/>
                  <w:rFonts w:ascii="Liberation Serif" w:hAnsi="Liberation Serif" w:cs="Times New Roman"/>
                  <w:sz w:val="28"/>
                  <w:szCs w:val="28"/>
                </w:rPr>
                <w:t xml:space="preserve"> России</w:t>
              </w:r>
            </w:hyperlink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 </w:t>
            </w:r>
            <w:hyperlink r:id="rId29" w:history="1">
              <w:r w:rsidRPr="009368F3">
                <w:rPr>
                  <w:rStyle w:val="a3"/>
                  <w:rFonts w:ascii="Liberation Serif" w:hAnsi="Liberation Serif" w:cs="Times New Roman"/>
                  <w:sz w:val="28"/>
                  <w:szCs w:val="28"/>
                </w:rPr>
                <w:t>от 30 августа 2013 г. № 1015)</w:t>
              </w:r>
            </w:hyperlink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8F3" w:rsidRPr="009368F3" w:rsidRDefault="009368F3" w:rsidP="009368F3">
            <w:pPr>
              <w:spacing w:after="0" w:line="274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Детский сад</w:t>
            </w:r>
          </w:p>
          <w:p w:rsidR="009368F3" w:rsidRPr="009368F3" w:rsidRDefault="009368F3" w:rsidP="009368F3">
            <w:pPr>
              <w:spacing w:after="0" w:line="274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hyperlink r:id="rId30" w:history="1">
              <w:r w:rsidRPr="009368F3">
                <w:rPr>
                  <w:rStyle w:val="a3"/>
                  <w:rFonts w:ascii="Liberation Serif" w:hAnsi="Liberation Serif" w:cs="Times New Roman"/>
                  <w:sz w:val="28"/>
                  <w:szCs w:val="28"/>
                </w:rPr>
                <w:t>(Порядок,</w:t>
              </w:r>
            </w:hyperlink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 утвержденный </w:t>
            </w:r>
            <w:hyperlink r:id="rId31" w:history="1">
              <w:r w:rsidRPr="009368F3">
                <w:rPr>
                  <w:rStyle w:val="a3"/>
                  <w:rFonts w:ascii="Liberation Serif" w:hAnsi="Liberation Serif" w:cs="Times New Roman"/>
                  <w:sz w:val="28"/>
                  <w:szCs w:val="28"/>
                </w:rPr>
                <w:t xml:space="preserve">приказом </w:t>
              </w:r>
              <w:proofErr w:type="spellStart"/>
              <w:r w:rsidRPr="009368F3">
                <w:rPr>
                  <w:rStyle w:val="a3"/>
                  <w:rFonts w:ascii="Liberation Serif" w:hAnsi="Liberation Serif" w:cs="Times New Roman"/>
                  <w:sz w:val="28"/>
                  <w:szCs w:val="28"/>
                </w:rPr>
                <w:t>Минобрнауки</w:t>
              </w:r>
              <w:proofErr w:type="spellEnd"/>
            </w:hyperlink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 </w:t>
            </w:r>
            <w:hyperlink r:id="rId32" w:history="1">
              <w:r w:rsidRPr="009368F3">
                <w:rPr>
                  <w:rStyle w:val="a3"/>
                  <w:rFonts w:ascii="Liberation Serif" w:hAnsi="Liberation Serif" w:cs="Times New Roman"/>
                  <w:sz w:val="28"/>
                  <w:szCs w:val="28"/>
                </w:rPr>
                <w:t>России</w:t>
              </w:r>
            </w:hyperlink>
          </w:p>
          <w:p w:rsidR="009368F3" w:rsidRPr="009368F3" w:rsidRDefault="009368F3" w:rsidP="009368F3">
            <w:pPr>
              <w:spacing w:after="0" w:line="274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hyperlink r:id="rId33" w:history="1">
              <w:r w:rsidRPr="009368F3">
                <w:rPr>
                  <w:rStyle w:val="a3"/>
                  <w:rFonts w:ascii="Liberation Serif" w:hAnsi="Liberation Serif" w:cs="Times New Roman"/>
                  <w:sz w:val="28"/>
                  <w:szCs w:val="28"/>
                </w:rPr>
                <w:t>от 30 августа 2013 г.</w:t>
              </w:r>
            </w:hyperlink>
          </w:p>
        </w:tc>
      </w:tr>
      <w:tr w:rsidR="009368F3" w:rsidRPr="009368F3" w:rsidTr="009368F3">
        <w:trPr>
          <w:trHeight w:hRule="exact" w:val="389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68F3" w:rsidRPr="009368F3" w:rsidRDefault="009368F3" w:rsidP="009368F3">
            <w:pPr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8F3" w:rsidRPr="009368F3" w:rsidRDefault="009368F3" w:rsidP="009368F3">
            <w:pPr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8F3" w:rsidRPr="009368F3" w:rsidRDefault="009368F3" w:rsidP="009368F3">
            <w:pPr>
              <w:spacing w:after="0" w:line="240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hyperlink r:id="rId34" w:history="1">
              <w:r w:rsidRPr="009368F3">
                <w:rPr>
                  <w:rStyle w:val="a3"/>
                  <w:rFonts w:ascii="Liberation Serif" w:hAnsi="Liberation Serif" w:cs="Times New Roman"/>
                  <w:sz w:val="28"/>
                  <w:szCs w:val="28"/>
                </w:rPr>
                <w:t>№ 1014)</w:t>
              </w:r>
            </w:hyperlink>
          </w:p>
        </w:tc>
      </w:tr>
      <w:tr w:rsidR="009368F3" w:rsidRPr="009368F3" w:rsidTr="009368F3">
        <w:trPr>
          <w:trHeight w:hRule="exact" w:val="754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8F3" w:rsidRPr="009368F3" w:rsidRDefault="009368F3" w:rsidP="009368F3">
            <w:pPr>
              <w:spacing w:after="120" w:line="240" w:lineRule="exact"/>
              <w:ind w:left="160" w:firstLine="1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Нарушение</w:t>
            </w:r>
          </w:p>
          <w:p w:rsidR="009368F3" w:rsidRPr="009368F3" w:rsidRDefault="009368F3" w:rsidP="009368F3">
            <w:pPr>
              <w:spacing w:before="120" w:after="0" w:line="240" w:lineRule="exact"/>
              <w:ind w:left="160" w:firstLine="1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зрения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8F3" w:rsidRPr="009368F3" w:rsidRDefault="009368F3" w:rsidP="009368F3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35" w:history="1">
              <w:r w:rsidRPr="009368F3">
                <w:rPr>
                  <w:rStyle w:val="a3"/>
                  <w:rFonts w:ascii="Liberation Serif" w:hAnsi="Liberation Serif" w:cs="Times New Roman"/>
                  <w:sz w:val="28"/>
                  <w:szCs w:val="28"/>
                </w:rPr>
                <w:t xml:space="preserve">Адаптировать сайт </w:t>
              </w:r>
            </w:hyperlink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школы с учетом потребностей инвалидов по зрению. Привести сайт к международному стандарту доступности веб-контента и веб-сервисов </w:t>
            </w: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  <w:lang w:bidi="en-US"/>
              </w:rPr>
              <w:t>(</w:t>
            </w: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  <w:lang w:val="en-US" w:bidi="en-US"/>
              </w:rPr>
              <w:t>WCAG</w:t>
            </w: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  <w:lang w:bidi="en-US"/>
              </w:rPr>
              <w:t>);</w:t>
            </w:r>
          </w:p>
          <w:p w:rsidR="009368F3" w:rsidRPr="009368F3" w:rsidRDefault="009368F3" w:rsidP="009368F3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разместить расписание занятий в доступных для слепых или слабовидящих местах в адаптированной форме. Текст составляют крупным (высота прописных букв не менее 7,5 см) рельефно-контрастным шрифтом (на белом или желтом фоне) и дублируют шрифтом Брайля);</w:t>
            </w:r>
          </w:p>
          <w:p w:rsidR="009368F3" w:rsidRPr="009368F3" w:rsidRDefault="009368F3" w:rsidP="009368F3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организовать присутствие ассистента, который оказывает обучающемуся необходимую помощь;</w:t>
            </w:r>
          </w:p>
          <w:p w:rsidR="009368F3" w:rsidRPr="009368F3" w:rsidRDefault="009368F3" w:rsidP="009368F3">
            <w:pPr>
              <w:pStyle w:val="a5"/>
              <w:jc w:val="both"/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выпустить альтернативные форматы печатных материалов (крупный шрифт) или аудиофайлы;</w:t>
            </w:r>
          </w:p>
          <w:p w:rsidR="009368F3" w:rsidRPr="009368F3" w:rsidRDefault="009368F3" w:rsidP="009368F3">
            <w:pPr>
              <w:spacing w:before="240"/>
              <w:ind w:left="160" w:firstLine="426"/>
              <w:jc w:val="both"/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</w:pPr>
          </w:p>
          <w:p w:rsidR="009368F3" w:rsidRPr="009368F3" w:rsidRDefault="009368F3" w:rsidP="009368F3">
            <w:pPr>
              <w:spacing w:before="240"/>
              <w:ind w:left="160" w:firstLine="426"/>
              <w:jc w:val="both"/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</w:pPr>
          </w:p>
          <w:p w:rsidR="009368F3" w:rsidRPr="009368F3" w:rsidRDefault="009368F3" w:rsidP="009368F3">
            <w:pPr>
              <w:spacing w:before="240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368F3" w:rsidRPr="009368F3" w:rsidRDefault="009368F3" w:rsidP="009368F3">
            <w:pPr>
              <w:spacing w:before="240" w:after="0" w:line="274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обеспечить доступ слепого учащегося с собакой-поводырем к зданию школы и место для собаки-поводыря в часы обучения ребенка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8F3" w:rsidRPr="009368F3" w:rsidRDefault="009368F3" w:rsidP="009368F3">
            <w:pPr>
              <w:spacing w:line="274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Если рекомендовано ПМПК - организовать присутствие ассистента, который оказывает обучающемуся необходимую помощь;</w:t>
            </w:r>
          </w:p>
          <w:p w:rsidR="009368F3" w:rsidRPr="009368F3" w:rsidRDefault="009368F3" w:rsidP="009368F3">
            <w:pPr>
              <w:spacing w:before="240" w:after="0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подготовить</w:t>
            </w:r>
          </w:p>
          <w:p w:rsidR="009368F3" w:rsidRPr="009368F3" w:rsidRDefault="009368F3" w:rsidP="009368F3">
            <w:pPr>
              <w:spacing w:after="0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альтернативные форматы печатных материалов (крупный шрифт) или аудиофайлы</w:t>
            </w:r>
          </w:p>
        </w:tc>
      </w:tr>
      <w:tr w:rsidR="009368F3" w:rsidRPr="009368F3" w:rsidTr="009368F3">
        <w:trPr>
          <w:trHeight w:hRule="exact" w:val="467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8F3" w:rsidRPr="009368F3" w:rsidRDefault="009368F3" w:rsidP="009368F3">
            <w:pPr>
              <w:spacing w:after="120" w:line="240" w:lineRule="exact"/>
              <w:ind w:left="160" w:firstLine="1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lastRenderedPageBreak/>
              <w:t>Нарушение</w:t>
            </w:r>
          </w:p>
          <w:p w:rsidR="009368F3" w:rsidRPr="009368F3" w:rsidRDefault="009368F3" w:rsidP="009368F3">
            <w:pPr>
              <w:spacing w:before="120" w:after="0" w:line="240" w:lineRule="exact"/>
              <w:ind w:left="160" w:firstLine="1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слуха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8F3" w:rsidRPr="009368F3" w:rsidRDefault="009368F3" w:rsidP="009368F3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Воспроизводить информацию звуковыми средствами;</w:t>
            </w:r>
          </w:p>
          <w:p w:rsidR="009368F3" w:rsidRPr="009368F3" w:rsidRDefault="009368F3" w:rsidP="009368F3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дублировать звуковую информацию о расписании занятий визуальной - установить мониторы для трансляции субтитров. Мониторы, их размеры и количество определяют с учетом размеров помещения;</w:t>
            </w:r>
          </w:p>
          <w:p w:rsidR="009368F3" w:rsidRPr="009368F3" w:rsidRDefault="009368F3" w:rsidP="009368F3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передавать информацию с использованием русского жестового языка (</w:t>
            </w:r>
            <w:proofErr w:type="spellStart"/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сурдоперевода</w:t>
            </w:r>
            <w:proofErr w:type="spellEnd"/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, </w:t>
            </w:r>
            <w:proofErr w:type="spellStart"/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тифлосурдоперевода</w:t>
            </w:r>
            <w:proofErr w:type="spellEnd"/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8F3" w:rsidRPr="009368F3" w:rsidRDefault="009368F3" w:rsidP="009368F3">
            <w:pPr>
              <w:spacing w:after="0" w:line="274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Воспроизводить информацию звуковыми средствами</w:t>
            </w:r>
          </w:p>
        </w:tc>
      </w:tr>
    </w:tbl>
    <w:tbl>
      <w:tblPr>
        <w:tblpPr w:leftFromText="180" w:rightFromText="180" w:vertAnchor="text" w:horzAnchor="margin" w:tblpY="173"/>
        <w:tblOverlap w:val="never"/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7368"/>
      </w:tblGrid>
      <w:tr w:rsidR="009368F3" w:rsidRPr="009368F3" w:rsidTr="009368F3">
        <w:trPr>
          <w:trHeight w:hRule="exact" w:val="680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8F3" w:rsidRPr="009368F3" w:rsidRDefault="009368F3" w:rsidP="009368F3">
            <w:pPr>
              <w:spacing w:after="0" w:line="274" w:lineRule="exact"/>
              <w:ind w:left="160" w:hanging="3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Нарушение</w:t>
            </w:r>
          </w:p>
          <w:p w:rsidR="009368F3" w:rsidRPr="009368F3" w:rsidRDefault="009368F3" w:rsidP="009368F3">
            <w:pPr>
              <w:spacing w:after="0" w:line="274" w:lineRule="exact"/>
              <w:ind w:left="160" w:hanging="3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опорно-</w:t>
            </w:r>
          </w:p>
          <w:p w:rsidR="009368F3" w:rsidRPr="009368F3" w:rsidRDefault="009368F3" w:rsidP="009368F3">
            <w:pPr>
              <w:spacing w:after="0" w:line="274" w:lineRule="exact"/>
              <w:ind w:left="160" w:hanging="3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двигательного</w:t>
            </w:r>
          </w:p>
          <w:p w:rsidR="009368F3" w:rsidRPr="009368F3" w:rsidRDefault="009368F3" w:rsidP="009368F3">
            <w:pPr>
              <w:spacing w:after="0" w:line="274" w:lineRule="exact"/>
              <w:ind w:left="160" w:hanging="3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аппарата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8F3" w:rsidRPr="009368F3" w:rsidRDefault="009368F3" w:rsidP="009368F3">
            <w:pPr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Обеспечить беспрепятственный доступ учащихся в учебные помещения, столовую, туалетные и другие помещения школы;</w:t>
            </w:r>
          </w:p>
          <w:p w:rsidR="009368F3" w:rsidRPr="009368F3" w:rsidRDefault="009368F3" w:rsidP="009368F3">
            <w:pPr>
              <w:spacing w:before="240" w:after="0" w:line="552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организовать:</w:t>
            </w:r>
          </w:p>
          <w:p w:rsidR="009368F3" w:rsidRPr="009368F3" w:rsidRDefault="009368F3" w:rsidP="009368F3">
            <w:pPr>
              <w:widowControl w:val="0"/>
              <w:numPr>
                <w:ilvl w:val="0"/>
                <w:numId w:val="2"/>
              </w:numPr>
              <w:tabs>
                <w:tab w:val="left" w:pos="192"/>
              </w:tabs>
              <w:spacing w:after="0" w:line="552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пандусы;</w:t>
            </w:r>
          </w:p>
          <w:p w:rsidR="009368F3" w:rsidRPr="009368F3" w:rsidRDefault="009368F3" w:rsidP="009368F3">
            <w:pPr>
              <w:widowControl w:val="0"/>
              <w:numPr>
                <w:ilvl w:val="0"/>
                <w:numId w:val="2"/>
              </w:numPr>
              <w:tabs>
                <w:tab w:val="left" w:pos="192"/>
              </w:tabs>
              <w:spacing w:after="0" w:line="552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поручни;</w:t>
            </w:r>
          </w:p>
          <w:p w:rsidR="009368F3" w:rsidRPr="009368F3" w:rsidRDefault="009368F3" w:rsidP="009368F3">
            <w:pPr>
              <w:widowControl w:val="0"/>
              <w:numPr>
                <w:ilvl w:val="0"/>
                <w:numId w:val="2"/>
              </w:numPr>
              <w:tabs>
                <w:tab w:val="left" w:pos="187"/>
              </w:tabs>
              <w:spacing w:after="0" w:line="552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расширенные дверные проемы;</w:t>
            </w:r>
          </w:p>
          <w:p w:rsidR="009368F3" w:rsidRPr="009368F3" w:rsidRDefault="009368F3" w:rsidP="009368F3">
            <w:pPr>
              <w:widowControl w:val="0"/>
              <w:numPr>
                <w:ilvl w:val="0"/>
                <w:numId w:val="2"/>
              </w:numPr>
              <w:tabs>
                <w:tab w:val="left" w:pos="187"/>
              </w:tabs>
              <w:spacing w:after="0" w:line="552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лифты;</w:t>
            </w:r>
          </w:p>
          <w:p w:rsidR="009368F3" w:rsidRPr="009368F3" w:rsidRDefault="009368F3" w:rsidP="009368F3">
            <w:pPr>
              <w:widowControl w:val="0"/>
              <w:numPr>
                <w:ilvl w:val="0"/>
                <w:numId w:val="2"/>
              </w:numPr>
              <w:tabs>
                <w:tab w:val="left" w:pos="187"/>
              </w:tabs>
              <w:spacing w:after="0" w:line="552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локальное понижение стоек-барьеров до высоты не более 0,8 м;</w:t>
            </w:r>
          </w:p>
          <w:p w:rsidR="009368F3" w:rsidRPr="009368F3" w:rsidRDefault="009368F3" w:rsidP="009368F3">
            <w:pPr>
              <w:widowControl w:val="0"/>
              <w:numPr>
                <w:ilvl w:val="0"/>
                <w:numId w:val="2"/>
              </w:numPr>
              <w:tabs>
                <w:tab w:val="left" w:pos="192"/>
              </w:tabs>
              <w:spacing w:after="0" w:line="552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специальные кресла и другие приспособления</w:t>
            </w:r>
          </w:p>
        </w:tc>
      </w:tr>
    </w:tbl>
    <w:p w:rsidR="009368F3" w:rsidRPr="009368F3" w:rsidRDefault="009368F3" w:rsidP="009368F3">
      <w:pPr>
        <w:pStyle w:val="10"/>
        <w:keepNext/>
        <w:keepLines/>
        <w:shd w:val="clear" w:color="auto" w:fill="auto"/>
        <w:spacing w:after="198"/>
        <w:ind w:right="1040" w:firstLine="426"/>
        <w:jc w:val="both"/>
        <w:rPr>
          <w:rFonts w:ascii="Liberation Serif" w:hAnsi="Liberation Serif"/>
          <w:sz w:val="28"/>
          <w:szCs w:val="28"/>
        </w:rPr>
      </w:pPr>
    </w:p>
    <w:p w:rsidR="002037A0" w:rsidRPr="009368F3" w:rsidRDefault="002037A0" w:rsidP="009368F3">
      <w:pPr>
        <w:spacing w:after="0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D879CC" w:rsidRPr="009368F3" w:rsidRDefault="00D879CC" w:rsidP="00D879CC">
      <w:pPr>
        <w:pStyle w:val="10"/>
        <w:keepNext/>
        <w:keepLines/>
        <w:shd w:val="clear" w:color="auto" w:fill="auto"/>
        <w:spacing w:before="935" w:after="228"/>
        <w:jc w:val="center"/>
        <w:rPr>
          <w:rFonts w:ascii="Liberation Serif" w:hAnsi="Liberation Serif"/>
          <w:sz w:val="28"/>
          <w:szCs w:val="28"/>
        </w:rPr>
      </w:pPr>
      <w:r w:rsidRPr="009368F3">
        <w:rPr>
          <w:rFonts w:ascii="Liberation Serif" w:hAnsi="Liberation Serif"/>
          <w:sz w:val="28"/>
          <w:szCs w:val="28"/>
        </w:rPr>
        <w:lastRenderedPageBreak/>
        <w:t>За счет каких средств создают условия для детей с ОВЗ и детей-инвалидов в образовательных организациях</w:t>
      </w:r>
    </w:p>
    <w:p w:rsidR="00D879CC" w:rsidRPr="009368F3" w:rsidRDefault="00D879CC" w:rsidP="00D879CC">
      <w:pPr>
        <w:spacing w:after="198"/>
        <w:ind w:right="4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Образовательная организация создает условия для обучения и воспитания детей с ОВЗ и детей-инвалидов за счет средств, которые выделены для: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331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выполнения государственного (муниципального) задания</w:t>
      </w:r>
      <w:hyperlink r:id="rId36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бюджетными или</w:t>
        </w:r>
      </w:hyperlink>
      <w:r w:rsidRPr="00D879CC">
        <w:rPr>
          <w:rStyle w:val="20"/>
          <w:rFonts w:ascii="Liberation Serif" w:eastAsiaTheme="minorHAnsi" w:hAnsi="Liberation Serif"/>
          <w:color w:val="auto"/>
          <w:sz w:val="28"/>
          <w:szCs w:val="28"/>
          <w:u w:val="none"/>
        </w:rPr>
        <w:t xml:space="preserve"> </w:t>
      </w:r>
      <w:hyperlink r:id="rId37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автономными учреждениями;</w:t>
        </w:r>
      </w:hyperlink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331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обеспечения деятельности</w:t>
      </w:r>
      <w:hyperlink r:id="rId38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казенного учреждения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на основании бюджетной сметы;</w:t>
      </w:r>
    </w:p>
    <w:p w:rsidR="00D879CC" w:rsidRPr="00D879CC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278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реализации государственной программы «Доступная среда» учреждениями, которые включены в перечни 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Минобрнауки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 xml:space="preserve"> России</w:t>
      </w:r>
      <w:hyperlink r:id="rId39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от 22 апреля 2016 г.,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 xml:space="preserve"> </w:t>
      </w:r>
      <w:hyperlink r:id="rId40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от 1 сентября 2016 г.</w:t>
        </w:r>
      </w:hyperlink>
    </w:p>
    <w:p w:rsidR="00D879CC" w:rsidRDefault="00D879CC" w:rsidP="00D879CC">
      <w:pPr>
        <w:pStyle w:val="a5"/>
        <w:ind w:firstLine="426"/>
        <w:jc w:val="both"/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9368F3">
        <w:rPr>
          <w:rFonts w:ascii="Liberation Serif" w:hAnsi="Liberation Serif" w:cs="Times New Roman"/>
          <w:sz w:val="28"/>
          <w:szCs w:val="28"/>
        </w:rPr>
        <w:t>Так следует из</w:t>
      </w:r>
      <w:hyperlink r:id="rId41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пункта 5 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ч</w:t>
      </w:r>
      <w:r w:rsidRPr="009368F3">
        <w:rPr>
          <w:rFonts w:ascii="Liberation Serif" w:hAnsi="Liberation Serif" w:cs="Times New Roman"/>
          <w:sz w:val="28"/>
          <w:szCs w:val="28"/>
        </w:rPr>
        <w:t>асти 1 статьи 8,</w:t>
      </w:r>
      <w:hyperlink r:id="rId42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пункта 5 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ч</w:t>
      </w:r>
      <w:r w:rsidRPr="009368F3">
        <w:rPr>
          <w:rFonts w:ascii="Liberation Serif" w:hAnsi="Liberation Serif" w:cs="Times New Roman"/>
          <w:sz w:val="28"/>
          <w:szCs w:val="28"/>
        </w:rPr>
        <w:t>асти 1 статьи 9,</w:t>
      </w:r>
      <w:hyperlink r:id="rId43" w:history="1">
        <w:r w:rsidRPr="009368F3">
          <w:rPr>
            <w:rStyle w:val="a3"/>
            <w:rFonts w:ascii="Liberation Serif" w:hAnsi="Liberation Serif" w:cs="Times New Roman"/>
            <w:sz w:val="28"/>
            <w:szCs w:val="28"/>
          </w:rPr>
          <w:t xml:space="preserve"> </w:t>
        </w:r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части 2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статьи 99 Закона от 29 декабря 2012 г. № 273-ФЗ,</w:t>
      </w:r>
      <w:hyperlink r:id="rId44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постановления Правительства РФ</w:t>
        </w:r>
      </w:hyperlink>
      <w:r w:rsidRPr="00D879CC">
        <w:rPr>
          <w:rStyle w:val="20"/>
          <w:rFonts w:ascii="Liberation Serif" w:eastAsiaTheme="minorHAnsi" w:hAnsi="Liberation Serif"/>
          <w:color w:val="auto"/>
          <w:sz w:val="28"/>
          <w:szCs w:val="28"/>
          <w:u w:val="none"/>
        </w:rPr>
        <w:t xml:space="preserve"> </w:t>
      </w:r>
      <w:hyperlink r:id="rId45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от 1 декабря 2015 г. № 1297.</w:t>
        </w:r>
      </w:hyperlink>
    </w:p>
    <w:p w:rsidR="00D879CC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D879CC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9368F3">
        <w:rPr>
          <w:rFonts w:ascii="Liberation Serif" w:hAnsi="Liberation Serif" w:cs="Times New Roman"/>
          <w:sz w:val="28"/>
          <w:szCs w:val="28"/>
          <w:lang w:eastAsia="ru-RU"/>
        </w:rPr>
        <w:t>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  <w:bookmarkStart w:id="2" w:name="l127"/>
      <w:bookmarkStart w:id="3" w:name="l25"/>
      <w:bookmarkEnd w:id="2"/>
      <w:bookmarkEnd w:id="3"/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879CC" w:rsidRPr="009368F3" w:rsidRDefault="00D879CC" w:rsidP="00D879CC">
      <w:pPr>
        <w:pStyle w:val="a5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4" w:name="l331"/>
      <w:bookmarkEnd w:id="4"/>
      <w:r w:rsidRPr="009368F3">
        <w:rPr>
          <w:rFonts w:ascii="Liberation Serif" w:hAnsi="Liberation Serif" w:cs="Times New Roman"/>
          <w:b/>
          <w:sz w:val="28"/>
          <w:szCs w:val="28"/>
        </w:rPr>
        <w:t>Какие необходимы документы для ПМПК?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Решение о прохождении ПМПК с целью выявления особенностей в физическом и (или) психическом развитии и (или) отклонений в поведении ребенка принимают родители (законные представители).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Внимание: </w:t>
      </w:r>
      <w:r w:rsidRPr="009368F3">
        <w:rPr>
          <w:rFonts w:ascii="Liberation Serif" w:hAnsi="Liberation Serif" w:cs="Times New Roman"/>
          <w:sz w:val="28"/>
          <w:szCs w:val="28"/>
        </w:rPr>
        <w:t>медицинское обследование детей, которым исполнилось 15 лет, проводится с их согласия.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9368F3">
        <w:rPr>
          <w:rFonts w:ascii="Liberation Serif" w:hAnsi="Liberation Serif" w:cs="Times New Roman"/>
          <w:sz w:val="28"/>
          <w:szCs w:val="28"/>
          <w:lang w:eastAsia="ru-RU"/>
        </w:rPr>
        <w:t>Для проведения обследования в комиссию одновременно с заявлением предоставляются следующие документы в бумажном или электронном виде (на основании п.18 Положения о ПМПК №763 от1 ноября 2024г.):</w:t>
      </w:r>
      <w:bookmarkStart w:id="5" w:name="l20"/>
      <w:bookmarkEnd w:id="5"/>
    </w:p>
    <w:p w:rsidR="00D879CC" w:rsidRPr="009368F3" w:rsidRDefault="00D879CC" w:rsidP="00D879CC">
      <w:pPr>
        <w:pStyle w:val="a5"/>
        <w:numPr>
          <w:ilvl w:val="0"/>
          <w:numId w:val="5"/>
        </w:numPr>
        <w:ind w:left="567" w:hanging="153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bookmarkStart w:id="6" w:name="l318"/>
      <w:bookmarkEnd w:id="6"/>
      <w:r w:rsidRPr="009368F3">
        <w:rPr>
          <w:rFonts w:ascii="Liberation Serif" w:hAnsi="Liberation Serif" w:cs="Times New Roman"/>
          <w:sz w:val="28"/>
          <w:szCs w:val="28"/>
          <w:lang w:eastAsia="ru-RU"/>
        </w:rPr>
        <w:t>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D879CC" w:rsidRPr="009368F3" w:rsidRDefault="00D879CC" w:rsidP="00D879CC">
      <w:pPr>
        <w:pStyle w:val="a5"/>
        <w:ind w:left="567" w:hanging="153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bookmarkStart w:id="7" w:name="l319"/>
      <w:bookmarkEnd w:id="7"/>
      <w:r w:rsidRPr="009368F3">
        <w:rPr>
          <w:rFonts w:ascii="Liberation Serif" w:hAnsi="Liberation Serif" w:cs="Times New Roman"/>
          <w:sz w:val="28"/>
          <w:szCs w:val="28"/>
          <w:lang w:eastAsia="ru-RU"/>
        </w:rPr>
        <w:t>б.  копия свидетельства о рождении обследуемого (для лиц, не достигших 14 лет) или документа, подтверждающего родство заявителя;</w:t>
      </w:r>
    </w:p>
    <w:p w:rsidR="00D879CC" w:rsidRPr="009368F3" w:rsidRDefault="00D879CC" w:rsidP="00D879CC">
      <w:pPr>
        <w:pStyle w:val="a5"/>
        <w:ind w:left="567" w:hanging="153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bookmarkStart w:id="8" w:name="l320"/>
      <w:bookmarkEnd w:id="8"/>
      <w:r w:rsidRPr="009368F3">
        <w:rPr>
          <w:rFonts w:ascii="Liberation Serif" w:hAnsi="Liberation Serif" w:cs="Times New Roman"/>
          <w:sz w:val="28"/>
          <w:szCs w:val="28"/>
          <w:lang w:eastAsia="ru-RU"/>
        </w:rPr>
        <w:t>в.   копия документа, подтверждающего установление опеки или попечительства (при необходимости);</w:t>
      </w:r>
    </w:p>
    <w:p w:rsidR="00D879CC" w:rsidRPr="009368F3" w:rsidRDefault="00D879CC" w:rsidP="00D879CC">
      <w:pPr>
        <w:pStyle w:val="a5"/>
        <w:ind w:left="567" w:hanging="153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bookmarkStart w:id="9" w:name="l321"/>
      <w:bookmarkEnd w:id="9"/>
      <w:r w:rsidRPr="009368F3">
        <w:rPr>
          <w:rFonts w:ascii="Liberation Serif" w:hAnsi="Liberation Serif" w:cs="Times New Roman"/>
          <w:sz w:val="28"/>
          <w:szCs w:val="28"/>
          <w:lang w:eastAsia="ru-RU"/>
        </w:rPr>
        <w:t>г. направление Организации, организации, осуществляющей социальное обслуживание, медицинской организации, других организаций (при наличии);</w:t>
      </w:r>
      <w:bookmarkStart w:id="10" w:name="l124"/>
      <w:bookmarkEnd w:id="10"/>
    </w:p>
    <w:p w:rsidR="00D879CC" w:rsidRPr="009368F3" w:rsidRDefault="00D879CC" w:rsidP="00D879CC">
      <w:pPr>
        <w:pStyle w:val="a5"/>
        <w:ind w:left="567" w:hanging="153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bookmarkStart w:id="11" w:name="l322"/>
      <w:bookmarkEnd w:id="11"/>
      <w:r w:rsidRPr="009368F3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д. постановление комиссии по делам несовершеннолетних и защите их прав о направлении на комиссию (при наличии);</w:t>
      </w:r>
      <w:bookmarkStart w:id="12" w:name="l21"/>
      <w:bookmarkEnd w:id="12"/>
    </w:p>
    <w:p w:rsidR="00D879CC" w:rsidRPr="009368F3" w:rsidRDefault="00D879CC" w:rsidP="00D879CC">
      <w:pPr>
        <w:pStyle w:val="a5"/>
        <w:ind w:left="567" w:hanging="153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bookmarkStart w:id="13" w:name="l323"/>
      <w:bookmarkEnd w:id="13"/>
      <w:r w:rsidRPr="009368F3">
        <w:rPr>
          <w:rFonts w:ascii="Liberation Serif" w:hAnsi="Liberation Serif" w:cs="Times New Roman"/>
          <w:sz w:val="28"/>
          <w:szCs w:val="28"/>
          <w:lang w:eastAsia="ru-RU"/>
        </w:rPr>
        <w:t>е.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наличии);</w:t>
      </w:r>
    </w:p>
    <w:p w:rsidR="00D879CC" w:rsidRPr="009368F3" w:rsidRDefault="00D879CC" w:rsidP="00D879CC">
      <w:pPr>
        <w:pStyle w:val="a5"/>
        <w:ind w:left="567" w:hanging="153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bookmarkStart w:id="14" w:name="l324"/>
      <w:bookmarkEnd w:id="14"/>
      <w:r w:rsidRPr="009368F3">
        <w:rPr>
          <w:rFonts w:ascii="Liberation Serif" w:hAnsi="Liberation Serif" w:cs="Times New Roman"/>
          <w:sz w:val="28"/>
          <w:szCs w:val="28"/>
          <w:lang w:eastAsia="ru-RU"/>
        </w:rPr>
        <w:t>ж. копия заключения (заключений) комиссии о результатах ранее проведенного обследования (при наличии);</w:t>
      </w:r>
    </w:p>
    <w:p w:rsidR="00D879CC" w:rsidRPr="009368F3" w:rsidRDefault="00D879CC" w:rsidP="00D879CC">
      <w:pPr>
        <w:pStyle w:val="a5"/>
        <w:ind w:left="567" w:hanging="153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bookmarkStart w:id="15" w:name="l325"/>
      <w:bookmarkEnd w:id="15"/>
      <w:r w:rsidRPr="009368F3">
        <w:rPr>
          <w:rFonts w:ascii="Liberation Serif" w:hAnsi="Liberation Serif" w:cs="Times New Roman"/>
          <w:sz w:val="28"/>
          <w:szCs w:val="28"/>
          <w:lang w:eastAsia="ru-RU"/>
        </w:rPr>
        <w:t>з. копии справки, подтверждающей факт установления инвалидности, и ИПРА (при наличии);</w:t>
      </w:r>
      <w:bookmarkStart w:id="16" w:name="l125"/>
      <w:bookmarkStart w:id="17" w:name="l22"/>
      <w:bookmarkEnd w:id="16"/>
      <w:bookmarkEnd w:id="17"/>
    </w:p>
    <w:p w:rsidR="00D879CC" w:rsidRPr="009368F3" w:rsidRDefault="00D879CC" w:rsidP="00D879CC">
      <w:pPr>
        <w:pStyle w:val="a5"/>
        <w:ind w:left="567" w:hanging="153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bookmarkStart w:id="18" w:name="l555"/>
      <w:bookmarkStart w:id="19" w:name="l326"/>
      <w:bookmarkStart w:id="20" w:name="l556"/>
      <w:bookmarkStart w:id="21" w:name="l327"/>
      <w:bookmarkEnd w:id="18"/>
      <w:bookmarkEnd w:id="19"/>
      <w:bookmarkEnd w:id="20"/>
      <w:bookmarkEnd w:id="21"/>
      <w:r w:rsidRPr="009368F3">
        <w:rPr>
          <w:rFonts w:ascii="Liberation Serif" w:hAnsi="Liberation Serif" w:cs="Times New Roman"/>
          <w:sz w:val="28"/>
          <w:szCs w:val="28"/>
          <w:lang w:eastAsia="ru-RU"/>
        </w:rPr>
        <w:t xml:space="preserve">и.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</w:t>
      </w:r>
    </w:p>
    <w:p w:rsidR="00D879CC" w:rsidRPr="009368F3" w:rsidRDefault="00D879CC" w:rsidP="00D879CC">
      <w:pPr>
        <w:pStyle w:val="a5"/>
        <w:ind w:left="786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9368F3">
        <w:rPr>
          <w:rFonts w:ascii="Liberation Serif" w:hAnsi="Liberation Serif" w:cs="Times New Roman"/>
          <w:sz w:val="28"/>
          <w:szCs w:val="28"/>
          <w:lang w:eastAsia="ru-RU"/>
        </w:rPr>
        <w:t>Медицинское заключение действительно для предоставления в комиссию в течение 6 месяцев со дня его оформления.</w:t>
      </w:r>
      <w:bookmarkStart w:id="22" w:name="l23"/>
      <w:bookmarkEnd w:id="22"/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bookmarkStart w:id="23" w:name="l328"/>
      <w:bookmarkStart w:id="24" w:name="l557"/>
      <w:bookmarkStart w:id="25" w:name="l329"/>
      <w:bookmarkEnd w:id="23"/>
      <w:bookmarkEnd w:id="24"/>
      <w:bookmarkEnd w:id="25"/>
      <w:r w:rsidRPr="009368F3">
        <w:rPr>
          <w:rFonts w:ascii="Liberation Serif" w:hAnsi="Liberation Serif" w:cs="Times New Roman"/>
          <w:sz w:val="28"/>
          <w:szCs w:val="28"/>
          <w:lang w:eastAsia="ru-RU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 пункта 18 настоящего Положения.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bookmarkStart w:id="26" w:name="l330"/>
      <w:bookmarkEnd w:id="26"/>
      <w:r w:rsidRPr="009368F3">
        <w:rPr>
          <w:rFonts w:ascii="Liberation Serif" w:hAnsi="Liberation Serif" w:cs="Times New Roman"/>
          <w:sz w:val="28"/>
          <w:szCs w:val="28"/>
          <w:lang w:eastAsia="ru-RU"/>
        </w:rPr>
        <w:t>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</w:t>
      </w:r>
      <w:r>
        <w:rPr>
          <w:rFonts w:ascii="Liberation Serif" w:hAnsi="Liberation Serif" w:cs="Times New Roman"/>
          <w:sz w:val="28"/>
          <w:szCs w:val="28"/>
          <w:lang w:eastAsia="ru-RU"/>
        </w:rPr>
        <w:t>.</w:t>
      </w:r>
      <w:r w:rsidRPr="009368F3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879CC" w:rsidRPr="009368F3" w:rsidRDefault="00D879CC" w:rsidP="00D879CC">
      <w:pPr>
        <w:spacing w:after="0" w:line="269" w:lineRule="exact"/>
        <w:ind w:right="460"/>
        <w:jc w:val="both"/>
        <w:rPr>
          <w:rFonts w:ascii="Liberation Serif" w:hAnsi="Liberation Serif" w:cs="Times New Roman"/>
          <w:sz w:val="28"/>
          <w:szCs w:val="28"/>
        </w:rPr>
        <w:sectPr w:rsidR="00D879CC" w:rsidRPr="009368F3">
          <w:pgSz w:w="11900" w:h="16840"/>
          <w:pgMar w:top="1186" w:right="845" w:bottom="2516" w:left="1667" w:header="0" w:footer="3" w:gutter="0"/>
          <w:cols w:space="720"/>
          <w:noEndnote/>
          <w:docGrid w:linePitch="360"/>
        </w:sectPr>
      </w:pPr>
    </w:p>
    <w:p w:rsidR="00D879CC" w:rsidRPr="009368F3" w:rsidRDefault="00D879CC" w:rsidP="00D879CC">
      <w:pPr>
        <w:pStyle w:val="a5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368F3">
        <w:rPr>
          <w:rFonts w:ascii="Liberation Serif" w:hAnsi="Liberation Serif" w:cs="Times New Roman"/>
          <w:b/>
          <w:sz w:val="28"/>
          <w:szCs w:val="28"/>
        </w:rPr>
        <w:lastRenderedPageBreak/>
        <w:t>Как получить заключение ПМПК?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368F3">
        <w:rPr>
          <w:rFonts w:ascii="Liberation Serif" w:hAnsi="Liberation Serif" w:cs="Times New Roman"/>
          <w:color w:val="000000"/>
          <w:sz w:val="28"/>
          <w:szCs w:val="28"/>
        </w:rPr>
        <w:t>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 (п. 20 Положения).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bookmarkStart w:id="27" w:name="l332"/>
      <w:bookmarkEnd w:id="27"/>
      <w:r w:rsidRPr="009368F3">
        <w:rPr>
          <w:rStyle w:val="dt-m"/>
          <w:rFonts w:ascii="Liberation Serif" w:hAnsi="Liberation Serif" w:cs="Times New Roman"/>
          <w:color w:val="808080"/>
          <w:sz w:val="28"/>
          <w:szCs w:val="28"/>
        </w:rPr>
        <w:t xml:space="preserve">       </w:t>
      </w:r>
      <w:r w:rsidRPr="009368F3">
        <w:rPr>
          <w:rFonts w:ascii="Liberation Serif" w:hAnsi="Liberation Serif" w:cs="Times New Roman"/>
          <w:color w:val="000000"/>
          <w:sz w:val="28"/>
          <w:szCs w:val="28"/>
        </w:rPr>
        <w:t>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проведения обследования у Организации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наличии), индивидуальный учебный план (при наличии) ( п. 21 Положения).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bookmarkStart w:id="28" w:name="l343"/>
      <w:bookmarkEnd w:id="28"/>
      <w:r w:rsidRPr="009368F3">
        <w:rPr>
          <w:rStyle w:val="dt-m"/>
          <w:rFonts w:ascii="Liberation Serif" w:hAnsi="Liberation Serif" w:cs="Times New Roman"/>
          <w:color w:val="808080"/>
          <w:sz w:val="28"/>
          <w:szCs w:val="28"/>
        </w:rPr>
        <w:t xml:space="preserve">      </w:t>
      </w:r>
      <w:r w:rsidRPr="009368F3">
        <w:rPr>
          <w:rFonts w:ascii="Liberation Serif" w:hAnsi="Liberation Serif" w:cs="Times New Roman"/>
          <w:color w:val="000000"/>
          <w:sz w:val="28"/>
          <w:szCs w:val="28"/>
        </w:rPr>
        <w:t>По результатам обследования комиссия на бланке оформляет заключение и рекомендации (далее вместе - заключение комиссии) (рекомендуемые образцы приведены в приложении N 4 к Положению о ПМПК).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bookmarkStart w:id="29" w:name="l344"/>
      <w:bookmarkEnd w:id="29"/>
      <w:r w:rsidRPr="009368F3">
        <w:rPr>
          <w:rStyle w:val="dt-m"/>
          <w:rFonts w:ascii="Liberation Serif" w:hAnsi="Liberation Serif" w:cs="Times New Roman"/>
          <w:color w:val="808080"/>
          <w:sz w:val="28"/>
          <w:szCs w:val="28"/>
        </w:rPr>
        <w:t xml:space="preserve">     </w:t>
      </w:r>
      <w:r w:rsidRPr="009368F3">
        <w:rPr>
          <w:rFonts w:ascii="Liberation Serif" w:hAnsi="Liberation Serif" w:cs="Times New Roman"/>
          <w:color w:val="000000"/>
          <w:sz w:val="28"/>
          <w:szCs w:val="28"/>
        </w:rPr>
        <w:t>Заключение комиссии и протокол обследования комиссии оформляются в день проведения обследования.</w:t>
      </w:r>
      <w:bookmarkStart w:id="30" w:name="l131"/>
      <w:bookmarkEnd w:id="30"/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bookmarkStart w:id="31" w:name="l345"/>
      <w:bookmarkEnd w:id="31"/>
      <w:r w:rsidRPr="009368F3">
        <w:rPr>
          <w:rStyle w:val="dt-m"/>
          <w:rFonts w:ascii="Liberation Serif" w:hAnsi="Liberation Serif" w:cs="Times New Roman"/>
          <w:color w:val="808080"/>
          <w:sz w:val="28"/>
          <w:szCs w:val="28"/>
        </w:rPr>
        <w:t xml:space="preserve">     </w:t>
      </w:r>
      <w:r w:rsidRPr="009368F3">
        <w:rPr>
          <w:rFonts w:ascii="Liberation Serif" w:hAnsi="Liberation Serif" w:cs="Times New Roman"/>
          <w:color w:val="000000"/>
          <w:sz w:val="28"/>
          <w:szCs w:val="28"/>
        </w:rPr>
        <w:t>В случае необходимости получения комиссией дополнительной информации, предусмотренной пунктами 21 и 22 настоящего Положения, срок оформления протокола и заключения комиссии продлевается, но не более, чем на 15 рабочих дней со дня получения запрашиваемой информации.</w:t>
      </w:r>
      <w:bookmarkStart w:id="32" w:name="l30"/>
      <w:bookmarkEnd w:id="32"/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bookmarkStart w:id="33" w:name="l346"/>
      <w:bookmarkEnd w:id="33"/>
      <w:r w:rsidRPr="009368F3">
        <w:rPr>
          <w:rStyle w:val="dt-m"/>
          <w:rFonts w:ascii="Liberation Serif" w:hAnsi="Liberation Serif" w:cs="Times New Roman"/>
          <w:color w:val="808080"/>
          <w:sz w:val="28"/>
          <w:szCs w:val="28"/>
        </w:rPr>
        <w:t xml:space="preserve">    </w:t>
      </w:r>
      <w:r w:rsidRPr="009368F3">
        <w:rPr>
          <w:rFonts w:ascii="Liberation Serif" w:hAnsi="Liberation Serif" w:cs="Times New Roman"/>
          <w:color w:val="000000"/>
          <w:sz w:val="28"/>
          <w:szCs w:val="28"/>
        </w:rPr>
        <w:t>В случае неполучения комиссией дополнительной информации, предусмотренной пунктами 21 и 22 настоящего Положения, в течение 60 календарных дней со дня направления запроса комиссия вправе отказать в выдаче заключения.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bookmarkStart w:id="34" w:name="l347"/>
      <w:bookmarkEnd w:id="34"/>
      <w:r w:rsidRPr="009368F3">
        <w:rPr>
          <w:rStyle w:val="dt-m"/>
          <w:rFonts w:ascii="Liberation Serif" w:hAnsi="Liberation Serif" w:cs="Times New Roman"/>
          <w:color w:val="808080"/>
          <w:sz w:val="28"/>
          <w:szCs w:val="28"/>
        </w:rPr>
        <w:t xml:space="preserve">   </w:t>
      </w:r>
      <w:r w:rsidRPr="009368F3">
        <w:rPr>
          <w:rFonts w:ascii="Liberation Serif" w:hAnsi="Liberation Serif" w:cs="Times New Roman"/>
          <w:color w:val="000000"/>
          <w:sz w:val="28"/>
          <w:szCs w:val="28"/>
        </w:rPr>
        <w:t>Заключение комиссии оформляется в двух экземплярах. Один экземпляр заключения комиссии (оригинал) выдается родителю (законному представителю) обследуемого под личную подпись в журнале учета выданных заключений. По заявлению родителя (законному представителю) обследуемого заключение направляется по почте с уведомлением о вручении.</w:t>
      </w:r>
      <w:bookmarkStart w:id="35" w:name="l132"/>
      <w:bookmarkStart w:id="36" w:name="l31"/>
      <w:bookmarkEnd w:id="35"/>
      <w:bookmarkEnd w:id="36"/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bookmarkStart w:id="37" w:name="l348"/>
      <w:bookmarkEnd w:id="37"/>
      <w:r w:rsidRPr="009368F3">
        <w:rPr>
          <w:rFonts w:ascii="Liberation Serif" w:hAnsi="Liberation Serif" w:cs="Times New Roman"/>
          <w:color w:val="000000"/>
          <w:sz w:val="28"/>
          <w:szCs w:val="28"/>
        </w:rPr>
        <w:t>Второй экземпляр заключения комиссии (оригинал) хранится в личном деле (карте) обследуемого.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Такие сведения, согласно</w:t>
      </w:r>
      <w:hyperlink r:id="rId46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части 1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статьи 10 Закона от 27 июля 2006 г. № 152-ФЗ, являются персональными данными ребенка.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Внимание: </w:t>
      </w:r>
      <w:r w:rsidRPr="009368F3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 Информация</w:t>
      </w:r>
      <w:proofErr w:type="gramEnd"/>
      <w:r w:rsidRPr="009368F3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о проведении обследования в комиссии, результаты обследования, а также иная информация, связанная с обследованием в комиссии,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</w:t>
      </w:r>
      <w:r w:rsidRPr="009368F3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lastRenderedPageBreak/>
        <w:t xml:space="preserve">исключением случаев, предусмотренных законодательством Российской </w:t>
      </w:r>
      <w:proofErr w:type="gramStart"/>
      <w:r w:rsidRPr="009368F3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Федерации  п.</w:t>
      </w:r>
      <w:proofErr w:type="gramEnd"/>
      <w:r w:rsidRPr="009368F3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40 Положения).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Заключение ПМПК носит для родителей детей рекомендательный характер (п. 36.</w:t>
      </w:r>
      <w:r>
        <w:rPr>
          <w:rStyle w:val="20"/>
          <w:rFonts w:ascii="Liberation Serif" w:eastAsiaTheme="minorHAnsi" w:hAnsi="Liberation Serif"/>
          <w:sz w:val="28"/>
          <w:szCs w:val="28"/>
        </w:rPr>
        <w:t xml:space="preserve"> </w:t>
      </w:r>
      <w:r w:rsidRPr="009368F3">
        <w:rPr>
          <w:rFonts w:ascii="Liberation Serif" w:hAnsi="Liberation Serif" w:cs="Times New Roman"/>
          <w:sz w:val="28"/>
          <w:szCs w:val="28"/>
        </w:rPr>
        <w:t>Положения, утвержденного Приказом №763 о ПМПК).</w:t>
      </w:r>
      <w:hyperlink r:id="rId47" w:history="1">
        <w:r w:rsidRPr="009368F3">
          <w:rPr>
            <w:rStyle w:val="a3"/>
            <w:rFonts w:ascii="Liberation Serif" w:hAnsi="Liberation Serif" w:cs="Times New Roman"/>
            <w:sz w:val="28"/>
            <w:szCs w:val="28"/>
          </w:rPr>
          <w:t xml:space="preserve"> </w:t>
        </w:r>
      </w:hyperlink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Они самостоятельно принимают решение о том, предоставлять ли его в образовательную организацию или нет.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Если родители предоставили в образовательную организацию заключение ПМПК о наличии отклонений в развитии и необходимости специальных условий для образования, образовательная организация обязана такие условия создать.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Заключение комиссии действительно для представления в образовательную организацию и другие органы в течение календарного года с даты его получения. Если родители не передали заключение в течение одного года, придется получать заключение заново. 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Максимальный срок, на который даются рекомендации по созданию специальных условий получения образования детьми с ОВЗ - длительность освоения уровня образования. При переходе с уровня на уровень фиксируются образовательные результаты и возникают новые требования к условиям реализации программы.</w:t>
      </w:r>
    </w:p>
    <w:p w:rsidR="00D879CC" w:rsidRPr="009368F3" w:rsidRDefault="00D879CC" w:rsidP="00D879CC">
      <w:pPr>
        <w:pStyle w:val="a5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Если ребенок с ОВЗ переходит на следующий уровень общего образования и претендует на создание специальных образовательных условий, необходимо повторное посещение ПМПК (для уточнения или новых рекомендаций согласно уровню).</w:t>
      </w:r>
    </w:p>
    <w:p w:rsidR="00D879CC" w:rsidRPr="009368F3" w:rsidRDefault="00D879CC" w:rsidP="00D879CC">
      <w:pPr>
        <w:pStyle w:val="10"/>
        <w:keepNext/>
        <w:keepLines/>
        <w:shd w:val="clear" w:color="auto" w:fill="auto"/>
        <w:spacing w:after="235" w:line="418" w:lineRule="exact"/>
        <w:ind w:right="920" w:firstLine="426"/>
        <w:jc w:val="both"/>
        <w:rPr>
          <w:rFonts w:ascii="Liberation Serif" w:hAnsi="Liberation Serif"/>
          <w:sz w:val="28"/>
          <w:szCs w:val="28"/>
        </w:rPr>
      </w:pPr>
      <w:bookmarkStart w:id="38" w:name="bookmark5"/>
    </w:p>
    <w:p w:rsidR="00D879CC" w:rsidRPr="009368F3" w:rsidRDefault="00D879CC" w:rsidP="00D879CC">
      <w:pPr>
        <w:pStyle w:val="10"/>
        <w:keepNext/>
        <w:keepLines/>
        <w:shd w:val="clear" w:color="auto" w:fill="auto"/>
        <w:spacing w:after="235" w:line="418" w:lineRule="exact"/>
        <w:ind w:right="920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10"/>
        <w:keepNext/>
        <w:keepLines/>
        <w:shd w:val="clear" w:color="auto" w:fill="auto"/>
        <w:spacing w:after="235" w:line="418" w:lineRule="exact"/>
        <w:ind w:right="920" w:firstLine="426"/>
        <w:jc w:val="center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spacing w:after="236" w:line="274" w:lineRule="exact"/>
        <w:ind w:firstLine="426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368F3">
        <w:rPr>
          <w:rFonts w:ascii="Liberation Serif" w:hAnsi="Liberation Serif" w:cs="Times New Roman"/>
          <w:b/>
          <w:sz w:val="28"/>
          <w:szCs w:val="28"/>
        </w:rPr>
        <w:t>Какие специалисты необходимы для обучения детей с ОВЗ и детей-инвалидов</w:t>
      </w:r>
      <w:bookmarkEnd w:id="38"/>
      <w:r w:rsidRPr="009368F3">
        <w:rPr>
          <w:rFonts w:ascii="Liberation Serif" w:hAnsi="Liberation Serif" w:cs="Times New Roman"/>
          <w:b/>
          <w:sz w:val="28"/>
          <w:szCs w:val="28"/>
        </w:rPr>
        <w:t xml:space="preserve"> в образовательной организации</w:t>
      </w:r>
    </w:p>
    <w:p w:rsidR="00D879CC" w:rsidRPr="009368F3" w:rsidRDefault="00D879CC" w:rsidP="00D879CC">
      <w:pPr>
        <w:spacing w:after="236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Обучение и воспитание детей с ОВЗ и с инвалидностью в образовательной организации обеспечивает работа педагогического коллектива - учител</w:t>
      </w:r>
      <w:r>
        <w:rPr>
          <w:rFonts w:ascii="Liberation Serif" w:hAnsi="Liberation Serif" w:cs="Times New Roman"/>
          <w:sz w:val="28"/>
          <w:szCs w:val="28"/>
        </w:rPr>
        <w:t>ей и специалистов сопровождения</w:t>
      </w:r>
      <w:r w:rsidRPr="009368F3">
        <w:rPr>
          <w:rFonts w:ascii="Liberation Serif" w:hAnsi="Liberation Serif" w:cs="Times New Roman"/>
          <w:sz w:val="28"/>
          <w:szCs w:val="28"/>
        </w:rPr>
        <w:t>: педагогов-психологов, учителей-дефектологов (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олигофренопедагога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 xml:space="preserve">, сурдопедагога, тифлопедагога), учителей-логопедов, 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тьюторов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>, ассистентов, социального педагога.</w:t>
      </w:r>
    </w:p>
    <w:p w:rsidR="00D879CC" w:rsidRPr="009368F3" w:rsidRDefault="00D879CC" w:rsidP="00D879CC">
      <w:pPr>
        <w:spacing w:after="176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Учителя и специалисты сопровождения разрабатывают и реализуют адаптированные программы. При этом содержание предмета адаптирует учитель, а специалисты сопровождения ему помогают в части выявления особых образовательных потребностей и проводят коррекционно-развивающие занятия.</w:t>
      </w:r>
    </w:p>
    <w:p w:rsidR="00D879CC" w:rsidRDefault="00D879CC" w:rsidP="00D879CC">
      <w:pPr>
        <w:pStyle w:val="a5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D879CC" w:rsidRDefault="00D879CC" w:rsidP="00D879CC">
      <w:pPr>
        <w:pStyle w:val="a5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D879CC" w:rsidRDefault="00D879CC" w:rsidP="00D879CC">
      <w:pPr>
        <w:pStyle w:val="a5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D879CC" w:rsidRPr="009368F3" w:rsidRDefault="00D879CC" w:rsidP="00D879CC">
      <w:pPr>
        <w:pStyle w:val="a5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368F3">
        <w:rPr>
          <w:rFonts w:ascii="Liberation Serif" w:hAnsi="Liberation Serif" w:cs="Times New Roman"/>
          <w:b/>
          <w:sz w:val="28"/>
          <w:szCs w:val="28"/>
        </w:rPr>
        <w:lastRenderedPageBreak/>
        <w:t>Как распределяются обязанности специалистов при обучении</w:t>
      </w:r>
    </w:p>
    <w:p w:rsidR="00D879CC" w:rsidRPr="009368F3" w:rsidRDefault="00D879CC" w:rsidP="00D879CC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9368F3">
        <w:rPr>
          <w:rFonts w:ascii="Liberation Serif" w:hAnsi="Liberation Serif" w:cs="Times New Roman"/>
          <w:b/>
          <w:sz w:val="28"/>
          <w:szCs w:val="28"/>
        </w:rPr>
        <w:t>детей с ОВЗ и детей-инвалидов</w:t>
      </w:r>
    </w:p>
    <w:p w:rsidR="00D879CC" w:rsidRPr="009368F3" w:rsidRDefault="00D879CC" w:rsidP="00D879CC">
      <w:pPr>
        <w:pStyle w:val="10"/>
        <w:keepNext/>
        <w:keepLines/>
        <w:shd w:val="clear" w:color="auto" w:fill="auto"/>
        <w:spacing w:after="235" w:line="418" w:lineRule="exact"/>
        <w:ind w:right="920" w:firstLine="426"/>
        <w:jc w:val="both"/>
        <w:rPr>
          <w:rFonts w:ascii="Liberation Serif" w:hAnsi="Liberation Serif"/>
          <w:sz w:val="28"/>
          <w:szCs w:val="28"/>
        </w:rPr>
      </w:pPr>
      <w:r w:rsidRPr="009368F3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934075" cy="5619750"/>
            <wp:effectExtent l="0" t="0" r="9525" b="0"/>
            <wp:docPr id="1" name="Рисунок 1" descr="2026-03-11_14-56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6-03-11_14-56-0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CC" w:rsidRPr="009368F3" w:rsidRDefault="00D879CC" w:rsidP="00D879CC">
      <w:pPr>
        <w:spacing w:after="0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hyperlink r:id="rId49" w:history="1">
        <w:proofErr w:type="spellStart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Тьютор</w:t>
        </w:r>
        <w:proofErr w:type="spellEnd"/>
        <w:r w:rsidRPr="00D879CC">
          <w:rPr>
            <w:rStyle w:val="a3"/>
            <w:rFonts w:ascii="Liberation Serif" w:hAnsi="Liberation Serif" w:cs="Times New Roman"/>
            <w:sz w:val="28"/>
            <w:szCs w:val="28"/>
            <w:u w:val="none"/>
          </w:rPr>
          <w:t xml:space="preserve">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находится рядом с учеником и помогает ребенку осваивать содержание программы.</w:t>
      </w:r>
    </w:p>
    <w:p w:rsidR="00D879CC" w:rsidRPr="009368F3" w:rsidRDefault="00D879CC" w:rsidP="00D879CC">
      <w:pPr>
        <w:spacing w:after="0" w:line="557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Тьютор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 xml:space="preserve"> может выполнять следующие функции:</w:t>
      </w:r>
    </w:p>
    <w:p w:rsidR="00D879CC" w:rsidRPr="009368F3" w:rsidRDefault="00D879CC" w:rsidP="00D879CC">
      <w:pPr>
        <w:widowControl w:val="0"/>
        <w:numPr>
          <w:ilvl w:val="0"/>
          <w:numId w:val="3"/>
        </w:numPr>
        <w:tabs>
          <w:tab w:val="left" w:pos="320"/>
        </w:tabs>
        <w:spacing w:after="0" w:line="557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педагога сопровождения, воспитателя, который: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0" w:line="557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оказывает помощь;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113" w:line="240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выполняет рекомендации ПМПК;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74" w:line="240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ведет педагогическую и воспитательную работу;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0" w:line="283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обеспечивает поддержку педагогов, специальных педагогов, психологов, других необходимых ребенку специалистов на каждом этапе образовательного процесса;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0" w:line="346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включает ребенка с ОВЗ в детский коллектив на переменах;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0" w:line="346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организует ситуацию поддержки ребенка с ОВЗ;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234" w:line="346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помогает всем участникам образовательного процесса осознать, какую помощь можно оказать ребенку с ОВЗ и как правильно это сделать;</w:t>
      </w:r>
    </w:p>
    <w:p w:rsidR="00D879CC" w:rsidRPr="009368F3" w:rsidRDefault="00D879CC" w:rsidP="00D879CC">
      <w:pPr>
        <w:widowControl w:val="0"/>
        <w:numPr>
          <w:ilvl w:val="0"/>
          <w:numId w:val="3"/>
        </w:numPr>
        <w:tabs>
          <w:tab w:val="left" w:pos="344"/>
        </w:tabs>
        <w:spacing w:after="180" w:line="278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специалиста службы сопровождения, обладающего знаниями в области коррекционной педагогики, дефектологии, психологии (психолога, социального педагога, дефектолога).</w:t>
      </w:r>
    </w:p>
    <w:p w:rsidR="00D879CC" w:rsidRPr="009368F3" w:rsidRDefault="00D879CC" w:rsidP="00D879CC">
      <w:pPr>
        <w:spacing w:after="0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Объем работы 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тьютора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 xml:space="preserve"> с ребенком определяет психолого-педагогический консилиум - от нескольких часов до полной занятости в день.</w:t>
      </w:r>
    </w:p>
    <w:p w:rsidR="00D879CC" w:rsidRPr="00D879CC" w:rsidRDefault="00D879CC" w:rsidP="00D879CC">
      <w:pPr>
        <w:spacing w:after="0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Например, для учащихся с расстройствами аутистического спектра 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тьютор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 xml:space="preserve"> может быть рекомендован на полный день. В этом случае он будет присутствовать на всех уроках </w:t>
      </w:r>
      <w:hyperlink r:id="rId50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(п. 29</w:t>
        </w:r>
        <w:r w:rsidRPr="00D879CC">
          <w:rPr>
            <w:rStyle w:val="a3"/>
            <w:rFonts w:ascii="Liberation Serif" w:hAnsi="Liberation Serif" w:cs="Times New Roman"/>
            <w:sz w:val="28"/>
            <w:szCs w:val="28"/>
            <w:u w:val="none"/>
          </w:rPr>
          <w:t xml:space="preserve">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Порядка, утвержденного</w:t>
      </w:r>
      <w:hyperlink r:id="rId51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приказом </w:t>
        </w:r>
        <w:proofErr w:type="spellStart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Минобрнауки</w:t>
        </w:r>
        <w:proofErr w:type="spellEnd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России от 30 августа 2013 г.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 xml:space="preserve"> </w:t>
      </w:r>
      <w:hyperlink r:id="rId52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№ 1015)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.</w:t>
      </w:r>
    </w:p>
    <w:p w:rsidR="00D879CC" w:rsidRPr="009368F3" w:rsidRDefault="00D879CC" w:rsidP="00D879CC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Ассистенты (помощники) оказывают техническую помощь детям с ОВЗ и детям - инвалидам: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переносят инвалидные коляски;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оказывают обучающимся помощь при посещении туалетных помещений, столовой;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205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ориентируют ребенка в здании образовательной организации.</w:t>
      </w:r>
    </w:p>
    <w:p w:rsidR="00D879CC" w:rsidRPr="00D879CC" w:rsidRDefault="00D879CC" w:rsidP="00D879CC">
      <w:pPr>
        <w:spacing w:after="236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 необходимости организовать техническую помощь детям с ОВЗ и с инвалидностью говорится в</w:t>
      </w:r>
      <w:hyperlink r:id="rId53" w:history="1">
        <w:r w:rsidRPr="00D879CC">
          <w:rPr>
            <w:rStyle w:val="a3"/>
            <w:rFonts w:ascii="Liberation Serif" w:hAnsi="Liberation Serif" w:cs="Times New Roman"/>
            <w:sz w:val="28"/>
            <w:szCs w:val="28"/>
            <w:u w:val="none"/>
          </w:rPr>
          <w:t xml:space="preserve"> </w:t>
        </w:r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части 3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статьи 79 Закона от 29 декабря 2012 г. № 273-ФЗ,</w:t>
      </w:r>
      <w:hyperlink r:id="rId54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пункте 23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Порядка, утвержденного</w:t>
      </w:r>
      <w:hyperlink r:id="rId55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приказом </w:t>
        </w:r>
        <w:proofErr w:type="spellStart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Минобрнауки</w:t>
        </w:r>
        <w:proofErr w:type="spellEnd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России от 30 августа 2013 г. № 1015,</w:t>
        </w:r>
      </w:hyperlink>
      <w:hyperlink r:id="rId56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пунктах 18</w:t>
        </w:r>
      </w:hyperlink>
      <w:hyperlink r:id="rId57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19 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П</w:t>
      </w:r>
      <w:r w:rsidRPr="009368F3">
        <w:rPr>
          <w:rFonts w:ascii="Liberation Serif" w:hAnsi="Liberation Serif" w:cs="Times New Roman"/>
          <w:sz w:val="28"/>
          <w:szCs w:val="28"/>
        </w:rPr>
        <w:t>орядка, утвержденного</w:t>
      </w:r>
      <w:hyperlink r:id="rId58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приказом </w:t>
        </w:r>
        <w:proofErr w:type="spellStart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Минобрнауки</w:t>
        </w:r>
        <w:proofErr w:type="spellEnd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России от 30 августа 2013 г. № 1014.</w:t>
        </w:r>
      </w:hyperlink>
    </w:p>
    <w:p w:rsidR="00D879CC" w:rsidRPr="009368F3" w:rsidRDefault="00D879CC" w:rsidP="00D879CC">
      <w:pPr>
        <w:spacing w:after="244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368F3">
        <w:rPr>
          <w:rFonts w:ascii="Liberation Serif" w:hAnsi="Liberation Serif" w:cs="Times New Roman"/>
          <w:sz w:val="28"/>
          <w:szCs w:val="28"/>
        </w:rPr>
        <w:lastRenderedPageBreak/>
        <w:t>Минобрнауки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 xml:space="preserve"> России в письме от 11 марта 2016 г. рекомендует введение персонального ассистента в расчете одной единицы на двух детей, нуждающихся в персональном сопровождении. Кроме того, в штатное расписание могут быть введены штатные единицы помощника воспитателя и младшего воспитателя, на которых будут возложены функции ассистента.</w:t>
      </w:r>
    </w:p>
    <w:p w:rsidR="00D879CC" w:rsidRPr="009368F3" w:rsidRDefault="00D879CC" w:rsidP="00D879CC">
      <w:pPr>
        <w:spacing w:after="233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Учащихся с расстройствами аутистического спектра сопровождают педагоги-психологи. Они проводят индивидуальные занятия по развитию навыков коммуникации, поддержке эмоционального и социального развития таких детей. На одну ставку должности педагога- психолога приходится пять-восемь учащихся с расстройствами аутистического спектра.</w:t>
      </w:r>
    </w:p>
    <w:p w:rsidR="00D879CC" w:rsidRPr="009368F3" w:rsidRDefault="00D879CC" w:rsidP="00D879CC">
      <w:pPr>
        <w:spacing w:line="283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Включение в штатное расписание специалистов сопровождения зависит от рекомендаций ПМПК, которые образовательная организация обязана выполнить.</w:t>
      </w:r>
    </w:p>
    <w:p w:rsidR="00D879CC" w:rsidRPr="009368F3" w:rsidRDefault="00D879CC" w:rsidP="00D879CC">
      <w:pPr>
        <w:spacing w:after="244" w:line="283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Объем нагрузки специалиста сопровождения зависит от числа обучающихся с ОВЗ в организации.</w:t>
      </w:r>
    </w:p>
    <w:p w:rsidR="00D879CC" w:rsidRPr="00D879CC" w:rsidRDefault="00D879CC" w:rsidP="00D879CC">
      <w:pPr>
        <w:spacing w:after="244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Для реализации адаптированных общеобразовательных программ в</w:t>
      </w:r>
      <w:hyperlink r:id="rId59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пункте 32 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Порядка, утвержденного</w:t>
      </w:r>
      <w:hyperlink r:id="rId60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приказом </w:t>
        </w:r>
        <w:proofErr w:type="spellStart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Минобрнауки</w:t>
        </w:r>
        <w:proofErr w:type="spellEnd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России от 30 августа 2013 г. № 1015,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 xml:space="preserve"> приведены штатные единицы для школы: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36" w:line="274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hyperlink r:id="rId61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учитель-дефектолог 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(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олигофренопедагог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>, сурдопедагог, тифлопедагог) на каждые 6-12 учащихся с ОВЗ;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учитель-логопед на каждые 6-12 учащихся с ОВЗ;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hyperlink r:id="rId62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педагог-психолог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на каждые 20 учащихся с ОВЗ;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201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тьютор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>, ассистент (помощник) на каждые 1-6 учащихся с ОВЗ.</w:t>
      </w:r>
    </w:p>
    <w:p w:rsidR="00D879CC" w:rsidRPr="009368F3" w:rsidRDefault="00D879CC" w:rsidP="00D879CC">
      <w:pPr>
        <w:spacing w:after="271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Эти нагрузочные соотношения являются желательными, но окончательное решение принимает учредитель образовательной организации. Его решение зависит от финансовых, организационных и других возможностей.</w:t>
      </w:r>
    </w:p>
    <w:p w:rsidR="00D879CC" w:rsidRPr="009368F3" w:rsidRDefault="00D879CC" w:rsidP="00D879CC">
      <w:pPr>
        <w:spacing w:after="0" w:line="240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Вопрос обеспечения специалистами сопровождения может быть решен: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130" w:line="240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введением должности в штатное расписание;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288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расширением должностных обязанностей педагогических работников - учителя- дефектолога,</w:t>
      </w:r>
      <w:hyperlink r:id="rId63" w:history="1">
        <w:r w:rsidRPr="00D879CC">
          <w:rPr>
            <w:rStyle w:val="a3"/>
            <w:rFonts w:ascii="Liberation Serif" w:hAnsi="Liberation Serif" w:cs="Times New Roman"/>
            <w:sz w:val="28"/>
            <w:szCs w:val="28"/>
            <w:u w:val="none"/>
          </w:rPr>
          <w:t xml:space="preserve"> </w:t>
        </w:r>
        <w:r w:rsidRPr="009368F3">
          <w:rPr>
            <w:rStyle w:val="a3"/>
            <w:rFonts w:ascii="Liberation Serif" w:hAnsi="Liberation Serif" w:cs="Times New Roman"/>
            <w:color w:val="000000" w:themeColor="text1"/>
            <w:sz w:val="28"/>
            <w:szCs w:val="28"/>
            <w:u w:val="none"/>
          </w:rPr>
          <w:t>социального педагога,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 xml:space="preserve"> педагога-психолога и других;</w:t>
      </w:r>
    </w:p>
    <w:p w:rsidR="00D879CC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951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использованием ресурсов других организаций на основе</w:t>
      </w:r>
      <w:hyperlink r:id="rId64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договора о сетевом</w:t>
        </w:r>
      </w:hyperlink>
      <w:r w:rsidRPr="00D879CC">
        <w:rPr>
          <w:rStyle w:val="20"/>
          <w:rFonts w:ascii="Liberation Serif" w:eastAsiaTheme="minorHAnsi" w:hAnsi="Liberation Serif"/>
          <w:color w:val="auto"/>
          <w:sz w:val="28"/>
          <w:szCs w:val="28"/>
          <w:u w:val="none"/>
        </w:rPr>
        <w:t xml:space="preserve"> </w:t>
      </w:r>
      <w:hyperlink r:id="rId65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взаимодействии </w:t>
        </w:r>
      </w:hyperlink>
      <w:hyperlink r:id="rId66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(ст. 15 Закона от 29 декабря 2012 г. № 273-ФЗ)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.</w:t>
      </w:r>
    </w:p>
    <w:p w:rsidR="00D879CC" w:rsidRPr="00D879CC" w:rsidRDefault="00D879CC" w:rsidP="00D879CC">
      <w:pPr>
        <w:widowControl w:val="0"/>
        <w:tabs>
          <w:tab w:val="left" w:pos="718"/>
        </w:tabs>
        <w:spacing w:after="951" w:line="274" w:lineRule="exact"/>
        <w:ind w:left="1166"/>
        <w:jc w:val="both"/>
        <w:rPr>
          <w:rFonts w:ascii="Liberation Serif" w:hAnsi="Liberation Serif" w:cs="Times New Roman"/>
          <w:sz w:val="28"/>
          <w:szCs w:val="28"/>
        </w:rPr>
      </w:pPr>
    </w:p>
    <w:p w:rsidR="00D879CC" w:rsidRPr="009368F3" w:rsidRDefault="00D879CC" w:rsidP="00D879CC">
      <w:pPr>
        <w:spacing w:after="236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D879CC" w:rsidRPr="009368F3" w:rsidRDefault="00D879CC" w:rsidP="00D879CC">
      <w:pPr>
        <w:spacing w:after="244"/>
        <w:ind w:left="740" w:firstLine="426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368F3">
        <w:rPr>
          <w:rFonts w:ascii="Liberation Serif" w:hAnsi="Liberation Serif" w:cs="Times New Roman"/>
          <w:b/>
          <w:sz w:val="28"/>
          <w:szCs w:val="28"/>
        </w:rPr>
        <w:t>Какое образование должны иметь педагоги и специалисты сопровождения</w:t>
      </w:r>
    </w:p>
    <w:p w:rsidR="00D879CC" w:rsidRPr="009368F3" w:rsidRDefault="00D879CC" w:rsidP="00D879CC">
      <w:pPr>
        <w:spacing w:after="236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Специалисты </w:t>
      </w:r>
      <w:r w:rsidRPr="009368F3">
        <w:rPr>
          <w:rFonts w:ascii="Liberation Serif" w:hAnsi="Liberation Serif" w:cs="Times New Roman"/>
          <w:sz w:val="28"/>
          <w:szCs w:val="28"/>
        </w:rPr>
        <w:t xml:space="preserve">образовательной организации, в том числе реализующие программу коррекционной работы, должны иметь высшее профессиональное образование. </w:t>
      </w:r>
    </w:p>
    <w:p w:rsidR="00D879CC" w:rsidRPr="009368F3" w:rsidRDefault="00D879CC" w:rsidP="00D879CC">
      <w:pPr>
        <w:spacing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Воспитатели </w:t>
      </w:r>
      <w:r w:rsidRPr="009368F3">
        <w:rPr>
          <w:rFonts w:ascii="Liberation Serif" w:hAnsi="Liberation Serif" w:cs="Times New Roman"/>
          <w:sz w:val="28"/>
          <w:szCs w:val="28"/>
        </w:rPr>
        <w:t>должны иметь высшее или среднее профессиональное образование по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психологии, подтвержденной удостоверением о повышении квалификации или дипломом о профессиональной переподготовке.</w:t>
      </w:r>
    </w:p>
    <w:p w:rsidR="00D879CC" w:rsidRPr="009368F3" w:rsidRDefault="00D879CC" w:rsidP="00D879CC">
      <w:pPr>
        <w:spacing w:after="180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Педагог дополнительного образования </w:t>
      </w:r>
      <w:r w:rsidRPr="009368F3">
        <w:rPr>
          <w:rFonts w:ascii="Liberation Serif" w:hAnsi="Liberation Serif" w:cs="Times New Roman"/>
          <w:sz w:val="28"/>
          <w:szCs w:val="28"/>
        </w:rPr>
        <w:t>должен иметь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D879CC" w:rsidRPr="009368F3" w:rsidRDefault="00D879CC" w:rsidP="00D879CC">
      <w:pPr>
        <w:spacing w:after="176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Все специалисты </w:t>
      </w:r>
      <w:r w:rsidRPr="009368F3">
        <w:rPr>
          <w:rFonts w:ascii="Liberation Serif" w:hAnsi="Liberation Serif" w:cs="Times New Roman"/>
          <w:sz w:val="28"/>
          <w:szCs w:val="28"/>
        </w:rPr>
        <w:t>должны пройти профессиональную переподготовку или курсы повышения квалификации (в объеме от 72-х часов) по особенностям организации обучения и воспитания обучающихся с ОВЗ и (или) введения ФГОС НОО ОВЗ и (или) ФГОС обучающихся с умственной отсталостью, подтвержденные дипломом о профессиональной переподготовке или удостоверением о повышении квалификации установленного образца.</w:t>
      </w:r>
    </w:p>
    <w:p w:rsidR="00D879CC" w:rsidRPr="009368F3" w:rsidRDefault="00D879CC" w:rsidP="00D879CC">
      <w:pPr>
        <w:spacing w:after="184"/>
        <w:ind w:left="740" w:firstLine="426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368F3">
        <w:rPr>
          <w:rFonts w:ascii="Liberation Serif" w:hAnsi="Liberation Serif" w:cs="Times New Roman"/>
          <w:b/>
          <w:sz w:val="28"/>
          <w:szCs w:val="28"/>
        </w:rPr>
        <w:t>Должен ли руководитель иметь специальное образование, если образовательная организация реализует АООП?</w:t>
      </w:r>
    </w:p>
    <w:p w:rsidR="00D879CC" w:rsidRPr="009368F3" w:rsidRDefault="00D879CC" w:rsidP="00D879CC">
      <w:pPr>
        <w:spacing w:after="207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Руководящие работники (административный персонал) наряду со средним или высшим профессиональным педагогическим образованием должны иметь удостоверение о повышении квалификации (в объеме от 72-х часов) по особенностям организации обучения и воспитания обучающихся с ОВЗ и (или) введения ФГОС НОО ОВЗ и (или) ФГОС обучающихся с умственной отсталостью.</w:t>
      </w:r>
    </w:p>
    <w:p w:rsidR="00D879CC" w:rsidRDefault="00D879CC" w:rsidP="00D879CC">
      <w:pPr>
        <w:pStyle w:val="30"/>
        <w:shd w:val="clear" w:color="auto" w:fill="auto"/>
        <w:spacing w:before="0" w:after="201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201" w:line="240" w:lineRule="exact"/>
        <w:ind w:firstLine="426"/>
        <w:jc w:val="center"/>
        <w:rPr>
          <w:rFonts w:ascii="Liberation Serif" w:hAnsi="Liberation Serif"/>
          <w:sz w:val="28"/>
          <w:szCs w:val="28"/>
        </w:rPr>
      </w:pPr>
      <w:r w:rsidRPr="009368F3">
        <w:rPr>
          <w:rFonts w:ascii="Liberation Serif" w:hAnsi="Liberation Serif"/>
          <w:sz w:val="28"/>
          <w:szCs w:val="28"/>
        </w:rPr>
        <w:t>Как распределяются обязанности специалистов при обучении</w:t>
      </w:r>
    </w:p>
    <w:p w:rsidR="00D879CC" w:rsidRPr="009368F3" w:rsidRDefault="00D879CC" w:rsidP="00D879CC">
      <w:pPr>
        <w:pStyle w:val="30"/>
        <w:shd w:val="clear" w:color="auto" w:fill="auto"/>
        <w:spacing w:before="0" w:after="201" w:line="240" w:lineRule="exact"/>
        <w:ind w:firstLine="426"/>
        <w:jc w:val="center"/>
        <w:rPr>
          <w:rFonts w:ascii="Liberation Serif" w:hAnsi="Liberation Serif"/>
          <w:sz w:val="28"/>
          <w:szCs w:val="28"/>
        </w:rPr>
      </w:pPr>
      <w:r w:rsidRPr="009368F3">
        <w:rPr>
          <w:rFonts w:ascii="Liberation Serif" w:hAnsi="Liberation Serif"/>
          <w:sz w:val="28"/>
          <w:szCs w:val="28"/>
        </w:rPr>
        <w:t>детей с ОВЗ?</w:t>
      </w:r>
    </w:p>
    <w:p w:rsidR="00D879CC" w:rsidRPr="009368F3" w:rsidRDefault="00D879CC" w:rsidP="00D879CC">
      <w:pPr>
        <w:spacing w:after="176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Учителя и специалисты сопровождения разрабатывают и реализуют адаптированные программы. При этом содержание предмета адаптирует учитель, а специалисты сопровождения ему помогают в части выявления особых образовательных потребностей и проводят коррекционно-развивающие занятия.</w:t>
      </w:r>
    </w:p>
    <w:p w:rsidR="00D879CC" w:rsidRPr="009368F3" w:rsidRDefault="00D879CC" w:rsidP="00D879CC">
      <w:pPr>
        <w:spacing w:after="0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hyperlink r:id="rId67" w:history="1">
        <w:proofErr w:type="spellStart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Тьютор</w:t>
        </w:r>
        <w:proofErr w:type="spellEnd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находится рядом с учеником и помогает ребенку осваивать содержание программы.</w:t>
      </w:r>
    </w:p>
    <w:p w:rsidR="00D879CC" w:rsidRPr="009368F3" w:rsidRDefault="00D879CC" w:rsidP="00D879CC">
      <w:pPr>
        <w:spacing w:after="0" w:line="557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Тьютор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 xml:space="preserve"> может выполнять следующие функции:</w:t>
      </w:r>
    </w:p>
    <w:p w:rsidR="00D879CC" w:rsidRPr="009368F3" w:rsidRDefault="00D879CC" w:rsidP="00D879CC">
      <w:pPr>
        <w:widowControl w:val="0"/>
        <w:numPr>
          <w:ilvl w:val="0"/>
          <w:numId w:val="3"/>
        </w:numPr>
        <w:tabs>
          <w:tab w:val="left" w:pos="320"/>
        </w:tabs>
        <w:spacing w:after="0" w:line="557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педагога сопровождения, воспитателя, который: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0" w:line="557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оказывает помощь;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113" w:line="240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выполняет рекомендации ПМПК;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74" w:line="240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ведет педагогическую и воспитательную работу;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0" w:line="283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обеспечивает поддержку педагогов, специальных педагогов, психологов, других необходимых ребенку специалистов на каждом этапе образовательного процесса;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0" w:line="346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включает ребенка с ОВЗ в детский коллектив на переменах;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0" w:line="346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организует ситуацию поддержки ребенка с ОВЗ;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20"/>
        </w:tabs>
        <w:spacing w:after="234" w:line="346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помогает всем участникам образовательного процесса осознать, какую помощь можно оказать ребенку с ОВЗ и как правильно это сделать;</w:t>
      </w:r>
    </w:p>
    <w:p w:rsidR="00D879CC" w:rsidRPr="009368F3" w:rsidRDefault="00D879CC" w:rsidP="00D879CC">
      <w:pPr>
        <w:widowControl w:val="0"/>
        <w:numPr>
          <w:ilvl w:val="0"/>
          <w:numId w:val="3"/>
        </w:numPr>
        <w:tabs>
          <w:tab w:val="left" w:pos="344"/>
        </w:tabs>
        <w:spacing w:after="180" w:line="278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специалиста службы сопровождения, обладающего знаниями в области коррекционной педагогики, дефектологии, психологии (психолога, социального педагога, дефектолога).</w:t>
      </w:r>
    </w:p>
    <w:p w:rsidR="00D879CC" w:rsidRPr="009368F3" w:rsidRDefault="00D879CC" w:rsidP="00D879CC">
      <w:pPr>
        <w:spacing w:after="0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Объем работы 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тьютора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 xml:space="preserve"> с ребенком определяет психолого-педагогический консилиум - от нескольких часов до полной занятости в день.</w:t>
      </w:r>
    </w:p>
    <w:p w:rsidR="00D879CC" w:rsidRPr="00D879CC" w:rsidRDefault="00D879CC" w:rsidP="00D879CC">
      <w:pPr>
        <w:spacing w:after="0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Например, для учащихся с расстройствами аутистического спектра 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тьютор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 xml:space="preserve"> может быть рекомендован на полный день. В этом случае он будет присутствовать на всех уроках </w:t>
      </w:r>
      <w:hyperlink r:id="rId68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(п. 29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Порядка, утвержденного</w:t>
      </w:r>
      <w:hyperlink r:id="rId69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приказом </w:t>
        </w:r>
        <w:proofErr w:type="spellStart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Минобрнауки</w:t>
        </w:r>
        <w:proofErr w:type="spellEnd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России от 30 августа 2013 г.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 xml:space="preserve"> </w:t>
      </w:r>
      <w:hyperlink r:id="rId70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№ 1015)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.</w:t>
      </w:r>
    </w:p>
    <w:p w:rsidR="00D879CC" w:rsidRPr="009368F3" w:rsidRDefault="00D879CC" w:rsidP="00D879CC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Ассистенты (помощники) оказывают техническую помощь детям с ОВЗ и детям - инвалидам: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переносят инвалидные коляски;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оказывают обучающимся помощь при посещении туалетных помещений, столовой;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205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ориентируют ребенка в здании образовательной организации.</w:t>
      </w:r>
    </w:p>
    <w:p w:rsidR="00D879CC" w:rsidRPr="00D879CC" w:rsidRDefault="00D879CC" w:rsidP="00D879CC">
      <w:pPr>
        <w:spacing w:after="236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 необходимости организовать техническую помощь детям с ОВЗ и с инвалидностью говорится в</w:t>
      </w:r>
      <w:hyperlink r:id="rId71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части 3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статьи 79 Закона от 29 декабря 2012 г. № 273-ФЗ</w:t>
      </w:r>
      <w:r w:rsidRPr="00D879CC">
        <w:rPr>
          <w:rFonts w:ascii="Liberation Serif" w:hAnsi="Liberation Serif" w:cs="Times New Roman"/>
          <w:sz w:val="28"/>
          <w:szCs w:val="28"/>
        </w:rPr>
        <w:t>,</w:t>
      </w:r>
      <w:hyperlink r:id="rId72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пункте 23 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Порядка, утвержденного</w:t>
      </w:r>
      <w:hyperlink r:id="rId73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приказом </w:t>
        </w:r>
        <w:proofErr w:type="spellStart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Минобрнауки</w:t>
        </w:r>
        <w:proofErr w:type="spellEnd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России от 30 августа 2013 г. № 1015,</w:t>
        </w:r>
      </w:hyperlink>
      <w:hyperlink r:id="rId74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пунктах 18</w:t>
        </w:r>
      </w:hyperlink>
      <w:hyperlink r:id="rId75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19 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Порядка, утвержденного</w:t>
      </w:r>
      <w:hyperlink r:id="rId76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приказом </w:t>
        </w:r>
        <w:proofErr w:type="spellStart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Минобрнауки</w:t>
        </w:r>
        <w:proofErr w:type="spellEnd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России от 30 августа 2013 г. № 1014.</w:t>
        </w:r>
      </w:hyperlink>
    </w:p>
    <w:p w:rsidR="00D879CC" w:rsidRPr="009368F3" w:rsidRDefault="00D879CC" w:rsidP="00D879CC">
      <w:pPr>
        <w:spacing w:after="244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Минобрнауки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 xml:space="preserve"> России в письме от 11 марта 2016 г. рекомендует введение персонального ассистента в расчете одной единицы на двух детей, нуждающихся в персональном сопровождении. Кроме того, в штатное </w:t>
      </w:r>
      <w:r w:rsidRPr="009368F3">
        <w:rPr>
          <w:rFonts w:ascii="Liberation Serif" w:hAnsi="Liberation Serif" w:cs="Times New Roman"/>
          <w:sz w:val="28"/>
          <w:szCs w:val="28"/>
        </w:rPr>
        <w:lastRenderedPageBreak/>
        <w:t>расписание могут быть введены штатные единицы помощника воспитателя и младшего воспитателя, на которых будут возложены функции ассистента.</w:t>
      </w:r>
    </w:p>
    <w:p w:rsidR="00D879CC" w:rsidRPr="009368F3" w:rsidRDefault="00D879CC" w:rsidP="00D879CC">
      <w:pPr>
        <w:spacing w:after="233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Учащихся с расстройствами аутистического спектра сопровождают педагоги-психологи. Они проводят индивидуальные занятия по развитию навыков коммуникации, поддержке эмоционального и социального развития таких детей. На одну ставку должности педагога- психолога приходится пять-восемь учащихся с расстройствами аутистического спектра.</w:t>
      </w:r>
    </w:p>
    <w:p w:rsidR="00D879CC" w:rsidRPr="009368F3" w:rsidRDefault="00D879CC" w:rsidP="00D879CC">
      <w:pPr>
        <w:spacing w:line="283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Включение в штатное расписание специалистов сопровождения зависит от рекомендаций ПМПК, которые образовательная организация обязана выполнить.</w:t>
      </w:r>
    </w:p>
    <w:p w:rsidR="00D879CC" w:rsidRPr="009368F3" w:rsidRDefault="00D879CC" w:rsidP="00D879CC">
      <w:pPr>
        <w:spacing w:after="244" w:line="283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Объем нагрузки специалиста сопровождения зависит от числа обучающихся с ОВЗ в организации.</w:t>
      </w:r>
    </w:p>
    <w:p w:rsidR="00D879CC" w:rsidRPr="009368F3" w:rsidRDefault="00D879CC" w:rsidP="00D879CC">
      <w:pPr>
        <w:spacing w:after="244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Для реализации адаптированных общеобразовательных программ в</w:t>
      </w:r>
      <w:hyperlink r:id="rId77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пункте 32 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Порядка, утвержденного</w:t>
      </w:r>
      <w:hyperlink r:id="rId78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приказом </w:t>
        </w:r>
        <w:proofErr w:type="spellStart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Минобрнауки</w:t>
        </w:r>
        <w:proofErr w:type="spellEnd"/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России от 30 августа 2013 г. № 1015,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 xml:space="preserve"> приведены штатные единицы для школы: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36" w:line="274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hyperlink r:id="rId79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учитель-дефектолог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(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олигофренопедагог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>, сурдопедагог, тифлопедагог) на каждые 6-12 учащихся с ОВЗ;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учитель-логопед на каждые 6-12 учащихся с ОВЗ;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hyperlink r:id="rId80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педагог-психолог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на каждые 20 учащихся с ОВЗ;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6"/>
        </w:tabs>
        <w:spacing w:after="201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тьютор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>, ассистент (помощник) на каждые 1-6 учащихся с ОВЗ.</w:t>
      </w:r>
    </w:p>
    <w:p w:rsidR="00D879CC" w:rsidRPr="009368F3" w:rsidRDefault="00D879CC" w:rsidP="00D879CC">
      <w:pPr>
        <w:spacing w:after="271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Эти нагрузочные соотношения являются желательными, но окончательное решение принимает учредитель образовательной организации. Его решение зависит от финансовых, организационных и других возможностей.</w:t>
      </w:r>
    </w:p>
    <w:p w:rsidR="00D879CC" w:rsidRPr="009368F3" w:rsidRDefault="00D879CC" w:rsidP="00D879CC">
      <w:pPr>
        <w:spacing w:after="0" w:line="240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Вопрос обеспечения специалистами сопровождения может быть решен: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130" w:line="240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введением должности в штатное расписание;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288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расширением должностных обязанностей педагогических работников - учителя- дефектолога</w:t>
      </w:r>
      <w:r w:rsidRPr="00D879CC">
        <w:rPr>
          <w:rFonts w:ascii="Liberation Serif" w:hAnsi="Liberation Serif" w:cs="Times New Roman"/>
          <w:sz w:val="28"/>
          <w:szCs w:val="28"/>
        </w:rPr>
        <w:t>,</w:t>
      </w:r>
      <w:hyperlink r:id="rId81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социального педагога,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 xml:space="preserve"> педагога-психолога и других;</w:t>
      </w:r>
    </w:p>
    <w:p w:rsidR="00D879CC" w:rsidRPr="00D879CC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951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использованием ресурсов других организаций на основе</w:t>
      </w:r>
      <w:hyperlink r:id="rId82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договора о сетевом</w:t>
        </w:r>
      </w:hyperlink>
      <w:r w:rsidRPr="00D879CC">
        <w:rPr>
          <w:rStyle w:val="20"/>
          <w:rFonts w:ascii="Liberation Serif" w:eastAsiaTheme="minorHAnsi" w:hAnsi="Liberation Serif"/>
          <w:color w:val="auto"/>
          <w:sz w:val="28"/>
          <w:szCs w:val="28"/>
          <w:u w:val="none"/>
        </w:rPr>
        <w:t xml:space="preserve"> </w:t>
      </w:r>
      <w:hyperlink r:id="rId83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взаимодействии </w:t>
        </w:r>
      </w:hyperlink>
      <w:hyperlink r:id="rId84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(ст. 15 Закона от 29 декабря 2012 г. № 273-ФЗ)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.</w:t>
      </w:r>
    </w:p>
    <w:p w:rsidR="00D879CC" w:rsidRPr="009368F3" w:rsidRDefault="00D879CC" w:rsidP="00D879CC">
      <w:pPr>
        <w:widowControl w:val="0"/>
        <w:tabs>
          <w:tab w:val="left" w:pos="718"/>
        </w:tabs>
        <w:spacing w:after="951" w:line="274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D879CC" w:rsidRPr="009368F3" w:rsidRDefault="00D879CC" w:rsidP="00D879CC">
      <w:pPr>
        <w:pStyle w:val="10"/>
        <w:keepNext/>
        <w:keepLines/>
        <w:shd w:val="clear" w:color="auto" w:fill="auto"/>
        <w:spacing w:after="233" w:line="360" w:lineRule="exact"/>
        <w:ind w:firstLine="426"/>
        <w:jc w:val="center"/>
        <w:rPr>
          <w:rFonts w:ascii="Liberation Serif" w:hAnsi="Liberation Serif"/>
          <w:sz w:val="28"/>
          <w:szCs w:val="28"/>
        </w:rPr>
      </w:pPr>
      <w:bookmarkStart w:id="39" w:name="bookmark6"/>
      <w:r w:rsidRPr="009368F3">
        <w:rPr>
          <w:rFonts w:ascii="Liberation Serif" w:hAnsi="Liberation Serif"/>
          <w:sz w:val="28"/>
          <w:szCs w:val="28"/>
        </w:rPr>
        <w:lastRenderedPageBreak/>
        <w:t>Какой режим дня установить для обучающихся с ОВЗ</w:t>
      </w:r>
      <w:bookmarkEnd w:id="39"/>
      <w:r w:rsidRPr="009368F3">
        <w:rPr>
          <w:rFonts w:ascii="Liberation Serif" w:hAnsi="Liberation Serif"/>
          <w:sz w:val="28"/>
          <w:szCs w:val="28"/>
        </w:rPr>
        <w:t>?</w:t>
      </w:r>
    </w:p>
    <w:p w:rsidR="00D879CC" w:rsidRPr="00D879CC" w:rsidRDefault="00D879CC" w:rsidP="00D879CC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На уровне дошкольного образования для воспитанников с ОВЗ требования к режиму отсутствуют, поэтому применяются</w:t>
      </w:r>
      <w:hyperlink r:id="rId85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СанПиН 2.4.1.3049-13,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 xml:space="preserve"> утвержденные</w:t>
      </w:r>
      <w:hyperlink r:id="rId86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постановлением</w:t>
        </w:r>
      </w:hyperlink>
      <w:r w:rsidRPr="00D879CC">
        <w:rPr>
          <w:rStyle w:val="20"/>
          <w:rFonts w:ascii="Liberation Serif" w:eastAsiaTheme="minorHAnsi" w:hAnsi="Liberation Serif"/>
          <w:color w:val="auto"/>
          <w:sz w:val="28"/>
          <w:szCs w:val="28"/>
          <w:u w:val="none"/>
        </w:rPr>
        <w:t xml:space="preserve"> </w:t>
      </w:r>
      <w:hyperlink r:id="rId87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Главного санитарного врача России от 15 мая 2013 г. № 26.</w:t>
        </w:r>
      </w:hyperlink>
    </w:p>
    <w:p w:rsidR="00D879CC" w:rsidRPr="009368F3" w:rsidRDefault="00D879CC" w:rsidP="00D879CC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ПМПК может рекомендовать сокращение режима пребывания, например, только в группе кратковременного пребывания - не более 4 часов. И эта рекомендация должна быть выполнена как педагогами дошкольной образовательной организации, так и родителями ребенка.</w:t>
      </w:r>
    </w:p>
    <w:p w:rsidR="00D879CC" w:rsidRPr="00D879CC" w:rsidRDefault="00D879CC" w:rsidP="00D879CC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Режим дня обучающихся в организациях, осуществляющих образовательную деятельность по АООП для обучающихся с ОВЗ, определен</w:t>
      </w:r>
      <w:hyperlink r:id="rId88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приложением 2 </w:t>
        </w:r>
      </w:hyperlink>
      <w:proofErr w:type="gramStart"/>
      <w:r w:rsidRPr="00D879CC">
        <w:rPr>
          <w:rFonts w:ascii="Liberation Serif" w:hAnsi="Liberation Serif" w:cs="Times New Roman"/>
          <w:sz w:val="28"/>
          <w:szCs w:val="28"/>
        </w:rPr>
        <w:t>к СанПиН</w:t>
      </w:r>
      <w:proofErr w:type="gramEnd"/>
      <w:r w:rsidRPr="00D879CC">
        <w:rPr>
          <w:rFonts w:ascii="Liberation Serif" w:hAnsi="Liberation Serif" w:cs="Times New Roman"/>
          <w:sz w:val="28"/>
          <w:szCs w:val="28"/>
        </w:rPr>
        <w:t xml:space="preserve"> 2.4.2.3286-15, утвержденным</w:t>
      </w:r>
      <w:hyperlink r:id="rId89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постановлением Главного санитарного врача России</w:t>
        </w:r>
      </w:hyperlink>
      <w:r w:rsidRPr="00D879CC">
        <w:rPr>
          <w:rStyle w:val="20"/>
          <w:rFonts w:ascii="Liberation Serif" w:eastAsiaTheme="minorHAnsi" w:hAnsi="Liberation Serif"/>
          <w:color w:val="auto"/>
          <w:sz w:val="28"/>
          <w:szCs w:val="28"/>
          <w:u w:val="none"/>
        </w:rPr>
        <w:t xml:space="preserve"> </w:t>
      </w:r>
      <w:hyperlink r:id="rId90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от 10 июля 2015 г. № 26.</w:t>
        </w:r>
      </w:hyperlink>
    </w:p>
    <w:p w:rsidR="00D879CC" w:rsidRPr="009368F3" w:rsidRDefault="00D879CC" w:rsidP="00D879CC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Обычные школы, которые обучают по АООП и АОП, используют</w:t>
      </w:r>
      <w:hyperlink r:id="rId91" w:history="1">
        <w:r w:rsidRPr="009368F3">
          <w:rPr>
            <w:rStyle w:val="a3"/>
            <w:rFonts w:ascii="Liberation Serif" w:hAnsi="Liberation Serif" w:cs="Times New Roman"/>
            <w:sz w:val="28"/>
            <w:szCs w:val="28"/>
          </w:rPr>
          <w:t xml:space="preserve"> </w:t>
        </w:r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рекомендации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к режиму дня в части: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учебных занятий;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приема пищи;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прогулок;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физкультурных пауз;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дневного сна (для детей первого года обучения, которые посещают группы продленного дня).</w:t>
      </w:r>
    </w:p>
    <w:p w:rsidR="00D879CC" w:rsidRPr="00D879CC" w:rsidRDefault="00D879CC" w:rsidP="00D879CC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Школа осуществляет присмотр и уход в группах продленного дня, если организует согласно</w:t>
      </w:r>
      <w:hyperlink r:id="rId92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пункту 8.2 </w:t>
        </w:r>
      </w:hyperlink>
      <w:r w:rsidRPr="00D879CC">
        <w:rPr>
          <w:rFonts w:ascii="Liberation Serif" w:hAnsi="Liberation Serif" w:cs="Times New Roman"/>
          <w:sz w:val="28"/>
          <w:szCs w:val="28"/>
        </w:rPr>
        <w:t>СанПиН 2.4.2.3286-15, утвержденных</w:t>
      </w:r>
      <w:hyperlink r:id="rId93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постановлением Главного</w:t>
        </w:r>
      </w:hyperlink>
      <w:r w:rsidRPr="00D879CC">
        <w:rPr>
          <w:rStyle w:val="20"/>
          <w:rFonts w:ascii="Liberation Serif" w:eastAsiaTheme="minorHAnsi" w:hAnsi="Liberation Serif"/>
          <w:color w:val="auto"/>
          <w:sz w:val="28"/>
          <w:szCs w:val="28"/>
          <w:u w:val="none"/>
        </w:rPr>
        <w:t xml:space="preserve"> </w:t>
      </w:r>
      <w:hyperlink r:id="rId94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санитарного врача России от 10 июля 2015 г. № 26:</w:t>
        </w:r>
      </w:hyperlink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питание (полдник);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прогулки;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8"/>
        </w:tabs>
        <w:spacing w:after="0" w:line="379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дневной сон - для детей первого года обучения.</w:t>
      </w:r>
    </w:p>
    <w:p w:rsidR="00D879CC" w:rsidRPr="009368F3" w:rsidRDefault="00D879CC" w:rsidP="00D879CC">
      <w:pPr>
        <w:spacing w:after="267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Внимание: </w:t>
      </w:r>
      <w:r w:rsidRPr="009368F3">
        <w:rPr>
          <w:rFonts w:ascii="Liberation Serif" w:hAnsi="Liberation Serif" w:cs="Times New Roman"/>
          <w:sz w:val="28"/>
          <w:szCs w:val="28"/>
        </w:rPr>
        <w:t xml:space="preserve">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ребенка, его готовности к нахождению в среде сверстников без родителей. Распорядок дня обучающихся с ОВЗ должен учитывать их повышенную утомляемость, быть 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здоровьесберегающим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>.</w:t>
      </w:r>
    </w:p>
    <w:p w:rsidR="00D879CC" w:rsidRPr="009368F3" w:rsidRDefault="00D879CC" w:rsidP="00D879CC">
      <w:pPr>
        <w:pStyle w:val="30"/>
        <w:shd w:val="clear" w:color="auto" w:fill="auto"/>
        <w:spacing w:before="0" w:after="0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  <w:r w:rsidRPr="009368F3">
        <w:rPr>
          <w:rFonts w:ascii="Liberation Serif" w:hAnsi="Liberation Serif"/>
          <w:sz w:val="28"/>
          <w:szCs w:val="28"/>
        </w:rPr>
        <w:t>Обучение учащихся с ОВЗ осуществляется только в первую смену.</w:t>
      </w:r>
    </w:p>
    <w:p w:rsidR="00D879CC" w:rsidRPr="009368F3" w:rsidRDefault="00D879CC" w:rsidP="00D879CC">
      <w:pPr>
        <w:spacing w:after="236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Временной режим обучения детей с ОВЗ определяется учебным планом класса (группы) или индивидуальным учебным планом. В первой половине дня для обучающихся с ОВЗ может быть организована как урочная, так и внеурочная деятельность, в том числе коррекционно-развивающие занятия с логопедом, учителем-дефектологом и педагогом- психологом. Во второй половине дня для обучающихся с ОВЗ может быть организована внеурочная </w:t>
      </w:r>
      <w:r w:rsidRPr="009368F3">
        <w:rPr>
          <w:rFonts w:ascii="Liberation Serif" w:hAnsi="Liberation Serif" w:cs="Times New Roman"/>
          <w:sz w:val="28"/>
          <w:szCs w:val="28"/>
        </w:rPr>
        <w:lastRenderedPageBreak/>
        <w:t>деятельность, направленная как на реализацию программы коррекционной работы, так и на реализацию программ дополнительного образования.</w:t>
      </w:r>
    </w:p>
    <w:p w:rsidR="00D879CC" w:rsidRPr="009368F3" w:rsidRDefault="00D879CC" w:rsidP="00D879CC">
      <w:pPr>
        <w:spacing w:after="905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 середине урока в обязательном порядке проводится физкультурная минутка для снятия мышечного напряжения. Для детей с нарушениями зрения в содержание физкультурных минуток обязательно включаются упражнения на снятие зрительного напряжения, на предупреждение зрительного утомления, на активизацию зрительной системы.</w:t>
      </w:r>
    </w:p>
    <w:p w:rsidR="00D879CC" w:rsidRPr="009368F3" w:rsidRDefault="00D879CC" w:rsidP="00D879CC">
      <w:pPr>
        <w:pStyle w:val="10"/>
        <w:keepNext/>
        <w:keepLines/>
        <w:shd w:val="clear" w:color="auto" w:fill="auto"/>
        <w:spacing w:after="239" w:line="422" w:lineRule="exact"/>
        <w:ind w:firstLine="426"/>
        <w:jc w:val="center"/>
        <w:rPr>
          <w:rFonts w:ascii="Liberation Serif" w:hAnsi="Liberation Serif"/>
          <w:sz w:val="28"/>
          <w:szCs w:val="28"/>
        </w:rPr>
      </w:pPr>
      <w:bookmarkStart w:id="40" w:name="bookmark7"/>
      <w:r w:rsidRPr="009368F3">
        <w:rPr>
          <w:rFonts w:ascii="Liberation Serif" w:hAnsi="Liberation Serif"/>
          <w:sz w:val="28"/>
          <w:szCs w:val="28"/>
        </w:rPr>
        <w:t>Как устанавливается учебная нагрузка для детей с ОВЗ в школе</w:t>
      </w:r>
      <w:bookmarkEnd w:id="40"/>
    </w:p>
    <w:p w:rsidR="00D879CC" w:rsidRPr="009368F3" w:rsidRDefault="00D879CC" w:rsidP="00D879CC">
      <w:pPr>
        <w:spacing w:after="267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Учебную нагрузку для обучающихся с ОВЗ в неделю определяют требования ФГОС для детей с ОВЗ и</w:t>
      </w:r>
      <w:hyperlink r:id="rId95" w:history="1">
        <w:r w:rsidRPr="00D879CC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раздел VIII</w:t>
        </w:r>
        <w:r w:rsidRPr="00D879CC">
          <w:rPr>
            <w:rStyle w:val="a3"/>
            <w:rFonts w:ascii="Liberation Serif" w:hAnsi="Liberation Serif" w:cs="Times New Roman"/>
            <w:sz w:val="28"/>
            <w:szCs w:val="28"/>
            <w:u w:val="none"/>
          </w:rPr>
          <w:t xml:space="preserve"> </w:t>
        </w:r>
      </w:hyperlink>
      <w:r w:rsidRPr="009368F3">
        <w:rPr>
          <w:rFonts w:ascii="Liberation Serif" w:hAnsi="Liberation Serif" w:cs="Times New Roman"/>
          <w:sz w:val="28"/>
          <w:szCs w:val="28"/>
        </w:rPr>
        <w:t>СанПиН 2.4.2.3286-15.</w:t>
      </w:r>
    </w:p>
    <w:p w:rsidR="00D879CC" w:rsidRPr="009368F3" w:rsidRDefault="00D879CC" w:rsidP="00D879CC">
      <w:pPr>
        <w:spacing w:after="290" w:line="240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Независимо от уровня образования недельная образовательная нагрузка включает: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5"/>
        </w:tabs>
        <w:spacing w:after="110" w:line="240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урочную деятельность;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5"/>
        </w:tabs>
        <w:spacing w:after="146" w:line="240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внеурочную деятельность;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5"/>
        </w:tabs>
        <w:spacing w:after="0" w:line="274" w:lineRule="exact"/>
        <w:ind w:left="72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реабилитационно-коррекционные мероприятия, которые проводят во время внеурочной или урочной деятельности.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1733"/>
        <w:gridCol w:w="3682"/>
      </w:tblGrid>
      <w:tr w:rsidR="00D879CC" w:rsidRPr="009368F3" w:rsidTr="00317C2D">
        <w:trPr>
          <w:trHeight w:hRule="exact" w:val="451"/>
          <w:jc w:val="center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Классы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Урочная деятельность</w:t>
            </w:r>
          </w:p>
        </w:tc>
      </w:tr>
      <w:tr w:rsidR="00D879CC" w:rsidRPr="009368F3" w:rsidTr="00317C2D">
        <w:trPr>
          <w:trHeight w:hRule="exact" w:val="994"/>
          <w:jc w:val="center"/>
        </w:trPr>
        <w:tc>
          <w:tcPr>
            <w:tcW w:w="3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/>
              <w:ind w:firstLine="1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аудиторная</w:t>
            </w:r>
          </w:p>
          <w:p w:rsidR="00D879CC" w:rsidRPr="009368F3" w:rsidRDefault="00D879CC" w:rsidP="00317C2D">
            <w:pPr>
              <w:framePr w:w="9355" w:wrap="notBeside" w:vAnchor="text" w:hAnchor="text" w:xAlign="center" w:y="1"/>
              <w:spacing w:after="0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недельная</w:t>
            </w:r>
          </w:p>
          <w:p w:rsidR="00D879CC" w:rsidRPr="009368F3" w:rsidRDefault="00D879CC" w:rsidP="00317C2D">
            <w:pPr>
              <w:framePr w:w="9355" w:wrap="notBeside" w:vAnchor="text" w:hAnchor="text" w:xAlign="center" w:y="1"/>
              <w:spacing w:after="0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нагрузка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74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количество и</w:t>
            </w:r>
          </w:p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74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продолжительность уроков в день</w:t>
            </w:r>
          </w:p>
        </w:tc>
      </w:tr>
      <w:tr w:rsidR="00D879CC" w:rsidRPr="009368F3" w:rsidTr="00317C2D">
        <w:trPr>
          <w:trHeight w:hRule="exact" w:val="427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1"/>
                <w:rFonts w:ascii="Liberation Serif" w:eastAsiaTheme="minorHAnsi" w:hAnsi="Liberation Serif"/>
                <w:sz w:val="28"/>
                <w:szCs w:val="28"/>
              </w:rPr>
              <w:t>Начальное общее образование</w:t>
            </w:r>
          </w:p>
        </w:tc>
      </w:tr>
      <w:tr w:rsidR="00D879CC" w:rsidRPr="009368F3" w:rsidTr="00317C2D">
        <w:trPr>
          <w:trHeight w:hRule="exact" w:val="3192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8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 (1 дополнительный) класс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21 час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line="274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В сентябре, октябре - до 3 уроков в день по 35 минут каждый;</w:t>
            </w:r>
          </w:p>
          <w:p w:rsidR="00D879CC" w:rsidRPr="009368F3" w:rsidRDefault="00D879CC" w:rsidP="00317C2D">
            <w:pPr>
              <w:framePr w:w="9355" w:wrap="notBeside" w:vAnchor="text" w:hAnchor="text" w:xAlign="center" w:y="1"/>
              <w:spacing w:before="240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в ноябре-декабре - до 4 уроков по 35 минут каждый;</w:t>
            </w:r>
          </w:p>
          <w:p w:rsidR="00D879CC" w:rsidRPr="009368F3" w:rsidRDefault="00D879CC" w:rsidP="00317C2D">
            <w:pPr>
              <w:framePr w:w="9355" w:wrap="notBeside" w:vAnchor="text" w:hAnchor="text" w:xAlign="center" w:y="1"/>
              <w:spacing w:before="240" w:after="0" w:line="274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в январе-мае - до 4 уроков по 40 минут каждый, один день в неделю - до 5 уроков - за счет урока физической культуры</w:t>
            </w:r>
          </w:p>
        </w:tc>
      </w:tr>
      <w:tr w:rsidR="00D879CC" w:rsidRPr="009368F3" w:rsidTr="00317C2D">
        <w:trPr>
          <w:trHeight w:hRule="exact" w:val="1267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360" w:line="240" w:lineRule="exact"/>
              <w:ind w:left="18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2-4 классы;</w:t>
            </w:r>
          </w:p>
          <w:p w:rsidR="00D879CC" w:rsidRPr="009368F3" w:rsidRDefault="00D879CC" w:rsidP="00317C2D">
            <w:pPr>
              <w:framePr w:w="9355" w:wrap="notBeside" w:vAnchor="text" w:hAnchor="text" w:xAlign="center" w:y="1"/>
              <w:spacing w:before="360" w:after="0"/>
              <w:ind w:left="18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5 класс - для глухих, слабослышащих 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23 часа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74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До 5 уроков по 40 минут каждый</w:t>
            </w:r>
          </w:p>
        </w:tc>
      </w:tr>
    </w:tbl>
    <w:p w:rsidR="00D879CC" w:rsidRPr="009368F3" w:rsidRDefault="00D879CC" w:rsidP="00D879CC">
      <w:pPr>
        <w:framePr w:w="9355" w:wrap="notBeside" w:vAnchor="text" w:hAnchor="text" w:xAlign="center" w:y="1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D879CC" w:rsidRPr="009368F3" w:rsidRDefault="00D879CC" w:rsidP="00D879CC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bookmarkStart w:id="41" w:name="_GoBack"/>
      <w:bookmarkEnd w:id="4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1733"/>
        <w:gridCol w:w="3682"/>
      </w:tblGrid>
      <w:tr w:rsidR="00D879CC" w:rsidRPr="009368F3" w:rsidTr="00317C2D">
        <w:trPr>
          <w:trHeight w:hRule="exact" w:val="451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9CC" w:rsidRPr="009368F3" w:rsidRDefault="00D879CC" w:rsidP="00317C2D">
            <w:pPr>
              <w:framePr w:w="9355" w:wrap="notBeside" w:vAnchor="text" w:hAnchor="text" w:xAlign="center" w:y="1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Урочная деятельность</w:t>
            </w:r>
          </w:p>
        </w:tc>
      </w:tr>
      <w:tr w:rsidR="00D879CC" w:rsidRPr="009368F3" w:rsidTr="00317C2D">
        <w:trPr>
          <w:trHeight w:hRule="exact" w:val="994"/>
          <w:jc w:val="center"/>
        </w:trPr>
        <w:tc>
          <w:tcPr>
            <w:tcW w:w="3941" w:type="dxa"/>
            <w:tcBorders>
              <w:left w:val="single" w:sz="4" w:space="0" w:color="auto"/>
            </w:tcBorders>
            <w:shd w:val="clear" w:color="auto" w:fill="FFFFFF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Классы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аудиторная</w:t>
            </w:r>
          </w:p>
          <w:p w:rsidR="00D879CC" w:rsidRPr="009368F3" w:rsidRDefault="00D879CC" w:rsidP="00317C2D">
            <w:pPr>
              <w:framePr w:w="9355" w:wrap="notBeside" w:vAnchor="text" w:hAnchor="text" w:xAlign="center" w:y="1"/>
              <w:spacing w:after="0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недельная</w:t>
            </w:r>
          </w:p>
          <w:p w:rsidR="00D879CC" w:rsidRPr="009368F3" w:rsidRDefault="00D879CC" w:rsidP="00317C2D">
            <w:pPr>
              <w:framePr w:w="9355" w:wrap="notBeside" w:vAnchor="text" w:hAnchor="text" w:xAlign="center" w:y="1"/>
              <w:spacing w:after="0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нагрузка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74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количество и</w:t>
            </w:r>
          </w:p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74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продолжительность уроков в день</w:t>
            </w:r>
          </w:p>
        </w:tc>
      </w:tr>
      <w:tr w:rsidR="00D879CC" w:rsidRPr="009368F3" w:rsidTr="00317C2D">
        <w:trPr>
          <w:trHeight w:hRule="exact" w:val="2362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line="274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позднооглохших, слепых и слабовидящих обучающихся и обучающихся с расстройствами аутистического спектра;</w:t>
            </w:r>
          </w:p>
          <w:p w:rsidR="00D879CC" w:rsidRPr="009368F3" w:rsidRDefault="00D879CC" w:rsidP="00317C2D">
            <w:pPr>
              <w:framePr w:w="9355" w:wrap="notBeside" w:vAnchor="text" w:hAnchor="text" w:xAlign="center" w:y="1"/>
              <w:spacing w:before="240" w:after="0" w:line="274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6 класс - для глухих обучающихся и обучающихся с расстройствами аутистического спектра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9CC" w:rsidRPr="009368F3" w:rsidRDefault="00D879CC" w:rsidP="00317C2D">
            <w:pPr>
              <w:framePr w:w="9355" w:wrap="notBeside" w:vAnchor="text" w:hAnchor="text" w:xAlign="center" w:y="1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9CC" w:rsidRPr="009368F3" w:rsidRDefault="00D879CC" w:rsidP="00317C2D">
            <w:pPr>
              <w:framePr w:w="9355" w:wrap="notBeside" w:vAnchor="text" w:hAnchor="text" w:xAlign="center" w:y="1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879CC" w:rsidRPr="009368F3" w:rsidTr="00317C2D">
        <w:trPr>
          <w:trHeight w:hRule="exact" w:val="427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1"/>
                <w:rFonts w:ascii="Liberation Serif" w:eastAsiaTheme="minorHAnsi" w:hAnsi="Liberation Serif"/>
                <w:sz w:val="28"/>
                <w:szCs w:val="28"/>
              </w:rPr>
              <w:t>Основное общее образование</w:t>
            </w:r>
          </w:p>
        </w:tc>
      </w:tr>
      <w:tr w:rsidR="00D879CC" w:rsidRPr="009368F3" w:rsidTr="00317C2D">
        <w:trPr>
          <w:trHeight w:hRule="exact" w:val="701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8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5 класс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29 часов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До 6 уроков по 40 минут каждый</w:t>
            </w:r>
          </w:p>
        </w:tc>
      </w:tr>
      <w:tr w:rsidR="00D879CC" w:rsidRPr="009368F3" w:rsidTr="00317C2D">
        <w:trPr>
          <w:trHeight w:hRule="exact" w:val="701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8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6 класс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30 часов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74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До 6 уроков по 40 минут каждый</w:t>
            </w:r>
          </w:p>
        </w:tc>
      </w:tr>
      <w:tr w:rsidR="00D879CC" w:rsidRPr="009368F3" w:rsidTr="00317C2D">
        <w:trPr>
          <w:trHeight w:hRule="exact" w:val="701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8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7 класс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32 часа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74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До 7 уроков по 40 минут каждый</w:t>
            </w:r>
          </w:p>
        </w:tc>
      </w:tr>
      <w:tr w:rsidR="00D879CC" w:rsidRPr="009368F3" w:rsidTr="00317C2D">
        <w:trPr>
          <w:trHeight w:hRule="exact" w:val="706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8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8-9 классы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33 часа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83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До 7 уроков по 40 минут каждый</w:t>
            </w:r>
          </w:p>
        </w:tc>
      </w:tr>
      <w:tr w:rsidR="00D879CC" w:rsidRPr="009368F3" w:rsidTr="00317C2D">
        <w:trPr>
          <w:trHeight w:hRule="exact" w:val="422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1"/>
                <w:rFonts w:ascii="Liberation Serif" w:eastAsiaTheme="minorHAnsi" w:hAnsi="Liberation Serif"/>
                <w:sz w:val="28"/>
                <w:szCs w:val="28"/>
              </w:rPr>
              <w:t>Среднее общее образование</w:t>
            </w:r>
          </w:p>
        </w:tc>
      </w:tr>
      <w:tr w:rsidR="00D879CC" w:rsidRPr="009368F3" w:rsidTr="00317C2D">
        <w:trPr>
          <w:trHeight w:hRule="exact" w:val="715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8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10-11 (12) классы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40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34 часа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9CC" w:rsidRPr="009368F3" w:rsidRDefault="00D879CC" w:rsidP="00317C2D">
            <w:pPr>
              <w:framePr w:w="9355" w:wrap="notBeside" w:vAnchor="text" w:hAnchor="text" w:xAlign="center" w:y="1"/>
              <w:spacing w:after="0" w:line="283" w:lineRule="exact"/>
              <w:ind w:left="160" w:firstLine="42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368F3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До 7 уроков по 40 минут каждый</w:t>
            </w:r>
          </w:p>
        </w:tc>
      </w:tr>
    </w:tbl>
    <w:p w:rsidR="00D879CC" w:rsidRPr="009368F3" w:rsidRDefault="00D879CC" w:rsidP="00D879CC">
      <w:pPr>
        <w:framePr w:w="9355" w:wrap="notBeside" w:vAnchor="text" w:hAnchor="text" w:xAlign="center" w:y="1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D879CC" w:rsidRPr="009368F3" w:rsidRDefault="00D879CC" w:rsidP="00D879CC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D879CC" w:rsidRPr="009368F3" w:rsidRDefault="00D879CC" w:rsidP="00D879CC">
      <w:pPr>
        <w:spacing w:before="244" w:after="327" w:line="274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 школе занятия для детей с ОВЗ проводится в первую смену - с 8 часов или позднее. Учебная неделя составляет пять дней. Проводите облегченный учебный день в среду или четверг.</w:t>
      </w:r>
    </w:p>
    <w:p w:rsidR="00D879CC" w:rsidRPr="009368F3" w:rsidRDefault="00D879CC" w:rsidP="00D879CC">
      <w:pPr>
        <w:spacing w:after="228" w:line="240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Внеурочная деятельность составляет до 10 часов в неделю в каждом классе. Из них: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9"/>
        </w:tabs>
        <w:spacing w:after="0" w:line="240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5 и более часов занятий коррекционной направленности;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9"/>
        </w:tabs>
        <w:spacing w:after="0" w:line="552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остальные - на развивающие области.</w:t>
      </w:r>
    </w:p>
    <w:p w:rsidR="00D879CC" w:rsidRPr="009368F3" w:rsidRDefault="00D879CC" w:rsidP="00D879CC">
      <w:pPr>
        <w:spacing w:after="0" w:line="552" w:lineRule="exact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Продолжительность перерывов: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9"/>
        </w:tabs>
        <w:spacing w:after="0" w:line="552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перемен между уроками - от 10 минут;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9"/>
        </w:tabs>
        <w:spacing w:after="0" w:line="552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 xml:space="preserve">большой перемены (после второго или третьего уроков) - 20-30 минут. Можете установить две большие перемены (после второго или </w:t>
      </w:r>
      <w:r w:rsidRPr="009368F3">
        <w:rPr>
          <w:rFonts w:ascii="Liberation Serif" w:hAnsi="Liberation Serif" w:cs="Times New Roman"/>
          <w:sz w:val="28"/>
          <w:szCs w:val="28"/>
        </w:rPr>
        <w:lastRenderedPageBreak/>
        <w:t>третьего уроков) по 20 минут каждая;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9"/>
        </w:tabs>
        <w:spacing w:after="98" w:line="240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перемены между урочной и внеурочной деятельностью - от 30 минут;</w:t>
      </w:r>
    </w:p>
    <w:p w:rsidR="00D879CC" w:rsidRPr="009368F3" w:rsidRDefault="00D879CC" w:rsidP="00D879CC">
      <w:pPr>
        <w:widowControl w:val="0"/>
        <w:numPr>
          <w:ilvl w:val="0"/>
          <w:numId w:val="1"/>
        </w:numPr>
        <w:tabs>
          <w:tab w:val="left" w:pos="719"/>
        </w:tabs>
        <w:spacing w:after="716" w:line="240" w:lineRule="exact"/>
        <w:ind w:left="36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динамической паузы - до 45 минут.</w:t>
      </w: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spacing w:after="244"/>
        <w:ind w:left="740" w:firstLine="426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368F3">
        <w:rPr>
          <w:rFonts w:ascii="Liberation Serif" w:hAnsi="Liberation Serif" w:cs="Times New Roman"/>
          <w:b/>
          <w:sz w:val="28"/>
          <w:szCs w:val="28"/>
        </w:rPr>
        <w:lastRenderedPageBreak/>
        <w:t>Какое образование должны иметь педагоги и специалисты сопровождения</w:t>
      </w:r>
    </w:p>
    <w:p w:rsidR="00D879CC" w:rsidRPr="009368F3" w:rsidRDefault="00D879CC" w:rsidP="00D879CC">
      <w:pPr>
        <w:spacing w:after="236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Педагоги </w:t>
      </w:r>
      <w:r w:rsidRPr="009368F3">
        <w:rPr>
          <w:rFonts w:ascii="Liberation Serif" w:hAnsi="Liberation Serif" w:cs="Times New Roman"/>
          <w:sz w:val="28"/>
          <w:szCs w:val="28"/>
        </w:rPr>
        <w:t xml:space="preserve">образовательной организации, в том числе реализующие программу коррекционной работы, должны иметь высшее профессиональное образование </w:t>
      </w:r>
    </w:p>
    <w:p w:rsidR="00D879CC" w:rsidRPr="009368F3" w:rsidRDefault="00D879CC" w:rsidP="00D879CC">
      <w:pPr>
        <w:spacing w:after="236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D879CC" w:rsidRPr="009368F3" w:rsidRDefault="00D879CC" w:rsidP="00D879CC">
      <w:pPr>
        <w:spacing w:after="236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D879CC" w:rsidRPr="009368F3" w:rsidRDefault="00D879CC" w:rsidP="00D879CC">
      <w:pPr>
        <w:spacing w:after="236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по одному из вариантов программ подготовки:</w:t>
      </w:r>
    </w:p>
    <w:p w:rsidR="00D879CC" w:rsidRPr="009368F3" w:rsidRDefault="00D879CC" w:rsidP="00D879CC">
      <w:pPr>
        <w:tabs>
          <w:tab w:val="left" w:pos="1048"/>
        </w:tabs>
        <w:spacing w:after="0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368F3">
        <w:rPr>
          <w:rFonts w:ascii="Liberation Serif" w:hAnsi="Liberation Serif" w:cs="Times New Roman"/>
          <w:sz w:val="28"/>
          <w:szCs w:val="28"/>
        </w:rPr>
        <w:t>а)</w:t>
      </w:r>
      <w:r w:rsidRPr="009368F3">
        <w:rPr>
          <w:rFonts w:ascii="Liberation Serif" w:hAnsi="Liberation Serif" w:cs="Times New Roman"/>
          <w:sz w:val="28"/>
          <w:szCs w:val="28"/>
        </w:rPr>
        <w:tab/>
      </w:r>
      <w:proofErr w:type="gramEnd"/>
      <w:r w:rsidRPr="009368F3">
        <w:rPr>
          <w:rFonts w:ascii="Liberation Serif" w:hAnsi="Liberation Serif" w:cs="Times New Roman"/>
          <w:sz w:val="28"/>
          <w:szCs w:val="28"/>
        </w:rPr>
        <w:t xml:space="preserve">по направлению «Специальное (дефектологическое) образование» по образовательным программам подготовки </w:t>
      </w:r>
      <w:proofErr w:type="spellStart"/>
      <w:r w:rsidRPr="009368F3">
        <w:rPr>
          <w:rFonts w:ascii="Liberation Serif" w:hAnsi="Liberation Serif" w:cs="Times New Roman"/>
          <w:sz w:val="28"/>
          <w:szCs w:val="28"/>
        </w:rPr>
        <w:t>олигофренопедагога</w:t>
      </w:r>
      <w:proofErr w:type="spellEnd"/>
      <w:r w:rsidRPr="009368F3">
        <w:rPr>
          <w:rFonts w:ascii="Liberation Serif" w:hAnsi="Liberation Serif" w:cs="Times New Roman"/>
          <w:sz w:val="28"/>
          <w:szCs w:val="28"/>
        </w:rPr>
        <w:t>, тифлопедагога, сурдопедагога, логопеда;</w:t>
      </w:r>
    </w:p>
    <w:p w:rsidR="00D879CC" w:rsidRPr="009368F3" w:rsidRDefault="00D879CC" w:rsidP="00D879CC">
      <w:pPr>
        <w:tabs>
          <w:tab w:val="left" w:pos="1067"/>
        </w:tabs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368F3">
        <w:rPr>
          <w:rFonts w:ascii="Liberation Serif" w:hAnsi="Liberation Serif" w:cs="Times New Roman"/>
          <w:sz w:val="28"/>
          <w:szCs w:val="28"/>
        </w:rPr>
        <w:t>б)</w:t>
      </w:r>
      <w:r w:rsidRPr="009368F3">
        <w:rPr>
          <w:rFonts w:ascii="Liberation Serif" w:hAnsi="Liberation Serif" w:cs="Times New Roman"/>
          <w:sz w:val="28"/>
          <w:szCs w:val="28"/>
        </w:rPr>
        <w:tab/>
      </w:r>
      <w:proofErr w:type="gramEnd"/>
      <w:r w:rsidRPr="009368F3">
        <w:rPr>
          <w:rFonts w:ascii="Liberation Serif" w:hAnsi="Liberation Serif" w:cs="Times New Roman"/>
          <w:sz w:val="28"/>
          <w:szCs w:val="28"/>
        </w:rPr>
        <w:t>по специальностям «Олигофренопедагогика», «Тифлопедагогика», «Сурдопедагогика», «Логопедия»;</w:t>
      </w:r>
    </w:p>
    <w:p w:rsidR="00D879CC" w:rsidRPr="009368F3" w:rsidRDefault="00D879CC" w:rsidP="00D879CC">
      <w:pPr>
        <w:tabs>
          <w:tab w:val="left" w:pos="1062"/>
        </w:tabs>
        <w:spacing w:after="244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368F3">
        <w:rPr>
          <w:rFonts w:ascii="Liberation Serif" w:hAnsi="Liberation Serif" w:cs="Times New Roman"/>
          <w:sz w:val="28"/>
          <w:szCs w:val="28"/>
        </w:rPr>
        <w:t>в)</w:t>
      </w:r>
      <w:r w:rsidRPr="009368F3">
        <w:rPr>
          <w:rFonts w:ascii="Liberation Serif" w:hAnsi="Liberation Serif" w:cs="Times New Roman"/>
          <w:sz w:val="28"/>
          <w:szCs w:val="28"/>
        </w:rPr>
        <w:tab/>
      </w:r>
      <w:proofErr w:type="gramEnd"/>
      <w:r w:rsidRPr="009368F3">
        <w:rPr>
          <w:rFonts w:ascii="Liberation Serif" w:hAnsi="Liberation Serif" w:cs="Times New Roman"/>
          <w:sz w:val="28"/>
          <w:szCs w:val="28"/>
        </w:rPr>
        <w:t>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по направлению «Специальное (дефектологическое) образование».</w:t>
      </w:r>
    </w:p>
    <w:p w:rsidR="00D879CC" w:rsidRPr="009368F3" w:rsidRDefault="00D879CC" w:rsidP="00D879CC">
      <w:pPr>
        <w:spacing w:after="267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Педагог-психолог </w:t>
      </w:r>
      <w:r w:rsidRPr="009368F3">
        <w:rPr>
          <w:rFonts w:ascii="Liberation Serif" w:hAnsi="Liberation Serif" w:cs="Times New Roman"/>
          <w:sz w:val="28"/>
          <w:szCs w:val="28"/>
        </w:rPr>
        <w:t>должен иметь высшее профессиональное образование по одному из вариантов программ подготовки:</w:t>
      </w:r>
    </w:p>
    <w:p w:rsidR="00D879CC" w:rsidRPr="009368F3" w:rsidRDefault="00D879CC" w:rsidP="00D879CC">
      <w:pPr>
        <w:tabs>
          <w:tab w:val="left" w:pos="1048"/>
        </w:tabs>
        <w:spacing w:after="257" w:line="240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368F3">
        <w:rPr>
          <w:rFonts w:ascii="Liberation Serif" w:hAnsi="Liberation Serif" w:cs="Times New Roman"/>
          <w:sz w:val="28"/>
          <w:szCs w:val="28"/>
        </w:rPr>
        <w:t>а)</w:t>
      </w:r>
      <w:r w:rsidRPr="009368F3">
        <w:rPr>
          <w:rFonts w:ascii="Liberation Serif" w:hAnsi="Liberation Serif" w:cs="Times New Roman"/>
          <w:sz w:val="28"/>
          <w:szCs w:val="28"/>
        </w:rPr>
        <w:tab/>
      </w:r>
      <w:proofErr w:type="gramEnd"/>
      <w:r w:rsidRPr="009368F3">
        <w:rPr>
          <w:rFonts w:ascii="Liberation Serif" w:hAnsi="Liberation Serif" w:cs="Times New Roman"/>
          <w:sz w:val="28"/>
          <w:szCs w:val="28"/>
        </w:rPr>
        <w:t>по специальности «Специальная психология»;</w:t>
      </w:r>
    </w:p>
    <w:p w:rsidR="00D879CC" w:rsidRPr="009368F3" w:rsidRDefault="00D879CC" w:rsidP="00D879CC">
      <w:pPr>
        <w:tabs>
          <w:tab w:val="left" w:pos="1067"/>
        </w:tabs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368F3">
        <w:rPr>
          <w:rFonts w:ascii="Liberation Serif" w:hAnsi="Liberation Serif" w:cs="Times New Roman"/>
          <w:sz w:val="28"/>
          <w:szCs w:val="28"/>
        </w:rPr>
        <w:t>б)</w:t>
      </w:r>
      <w:r w:rsidRPr="009368F3">
        <w:rPr>
          <w:rFonts w:ascii="Liberation Serif" w:hAnsi="Liberation Serif" w:cs="Times New Roman"/>
          <w:sz w:val="28"/>
          <w:szCs w:val="28"/>
        </w:rPr>
        <w:tab/>
      </w:r>
      <w:proofErr w:type="gramEnd"/>
      <w:r w:rsidRPr="009368F3">
        <w:rPr>
          <w:rFonts w:ascii="Liberation Serif" w:hAnsi="Liberation Serif" w:cs="Times New Roman"/>
          <w:sz w:val="28"/>
          <w:szCs w:val="28"/>
        </w:rPr>
        <w:t>по направлению «Педагогика» по образовательным программам подготовки бакалавра или магистра в области психологического сопровождения образования лиц с ОВЗ;</w:t>
      </w:r>
    </w:p>
    <w:p w:rsidR="00D879CC" w:rsidRPr="009368F3" w:rsidRDefault="00D879CC" w:rsidP="00D879CC">
      <w:pPr>
        <w:tabs>
          <w:tab w:val="left" w:pos="1062"/>
        </w:tabs>
        <w:spacing w:after="244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368F3">
        <w:rPr>
          <w:rFonts w:ascii="Liberation Serif" w:hAnsi="Liberation Serif" w:cs="Times New Roman"/>
          <w:sz w:val="28"/>
          <w:szCs w:val="28"/>
        </w:rPr>
        <w:t>в)</w:t>
      </w:r>
      <w:r w:rsidRPr="009368F3">
        <w:rPr>
          <w:rFonts w:ascii="Liberation Serif" w:hAnsi="Liberation Serif" w:cs="Times New Roman"/>
          <w:sz w:val="28"/>
          <w:szCs w:val="28"/>
        </w:rPr>
        <w:tab/>
      </w:r>
      <w:proofErr w:type="gramEnd"/>
      <w:r w:rsidRPr="009368F3">
        <w:rPr>
          <w:rFonts w:ascii="Liberation Serif" w:hAnsi="Liberation Serif" w:cs="Times New Roman"/>
          <w:sz w:val="28"/>
          <w:szCs w:val="28"/>
        </w:rPr>
        <w:t>по направлению «Специальное (дефектологическое) образование» по образовательным программам подготовки бакалавра или магистра в области психологического сопровождения образования лиц с ОВЗ;</w:t>
      </w:r>
    </w:p>
    <w:p w:rsidR="00D879CC" w:rsidRPr="009368F3" w:rsidRDefault="00D879CC" w:rsidP="00D879CC">
      <w:pPr>
        <w:tabs>
          <w:tab w:val="left" w:pos="1062"/>
        </w:tabs>
        <w:spacing w:after="244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368F3">
        <w:rPr>
          <w:rFonts w:ascii="Liberation Serif" w:hAnsi="Liberation Serif" w:cs="Times New Roman"/>
          <w:sz w:val="28"/>
          <w:szCs w:val="28"/>
        </w:rPr>
        <w:t>г)</w:t>
      </w:r>
      <w:r w:rsidRPr="009368F3">
        <w:rPr>
          <w:rFonts w:ascii="Liberation Serif" w:hAnsi="Liberation Serif" w:cs="Times New Roman"/>
          <w:sz w:val="28"/>
          <w:szCs w:val="28"/>
        </w:rPr>
        <w:tab/>
      </w:r>
      <w:proofErr w:type="gramEnd"/>
      <w:r w:rsidRPr="009368F3">
        <w:rPr>
          <w:rFonts w:ascii="Liberation Serif" w:hAnsi="Liberation Serif" w:cs="Times New Roman"/>
          <w:sz w:val="28"/>
          <w:szCs w:val="28"/>
        </w:rPr>
        <w:t>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специальной психологии.</w:t>
      </w:r>
    </w:p>
    <w:p w:rsidR="00D879CC" w:rsidRPr="009368F3" w:rsidRDefault="00D879CC" w:rsidP="00D879CC">
      <w:pPr>
        <w:spacing w:after="263" w:line="269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Учитель-логопед </w:t>
      </w:r>
      <w:r w:rsidRPr="009368F3">
        <w:rPr>
          <w:rFonts w:ascii="Liberation Serif" w:hAnsi="Liberation Serif" w:cs="Times New Roman"/>
          <w:sz w:val="28"/>
          <w:szCs w:val="28"/>
        </w:rPr>
        <w:t>должен иметь высшее профессиональное образование по одному из вариантов программ подготовки:</w:t>
      </w:r>
    </w:p>
    <w:p w:rsidR="00D879CC" w:rsidRPr="009368F3" w:rsidRDefault="00D879CC" w:rsidP="00D879CC">
      <w:pPr>
        <w:tabs>
          <w:tab w:val="left" w:pos="1048"/>
        </w:tabs>
        <w:spacing w:after="262" w:line="240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368F3">
        <w:rPr>
          <w:rFonts w:ascii="Liberation Serif" w:hAnsi="Liberation Serif" w:cs="Times New Roman"/>
          <w:sz w:val="28"/>
          <w:szCs w:val="28"/>
        </w:rPr>
        <w:t>а)</w:t>
      </w:r>
      <w:r w:rsidRPr="009368F3">
        <w:rPr>
          <w:rFonts w:ascii="Liberation Serif" w:hAnsi="Liberation Serif" w:cs="Times New Roman"/>
          <w:sz w:val="28"/>
          <w:szCs w:val="28"/>
        </w:rPr>
        <w:tab/>
      </w:r>
      <w:proofErr w:type="gramEnd"/>
      <w:r w:rsidRPr="009368F3">
        <w:rPr>
          <w:rFonts w:ascii="Liberation Serif" w:hAnsi="Liberation Serif" w:cs="Times New Roman"/>
          <w:sz w:val="28"/>
          <w:szCs w:val="28"/>
        </w:rPr>
        <w:t>по специальности «Логопедия»;</w:t>
      </w:r>
    </w:p>
    <w:p w:rsidR="00D879CC" w:rsidRPr="009368F3" w:rsidRDefault="00D879CC" w:rsidP="00D879CC">
      <w:pPr>
        <w:tabs>
          <w:tab w:val="left" w:pos="1067"/>
        </w:tabs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368F3">
        <w:rPr>
          <w:rFonts w:ascii="Liberation Serif" w:hAnsi="Liberation Serif" w:cs="Times New Roman"/>
          <w:sz w:val="28"/>
          <w:szCs w:val="28"/>
        </w:rPr>
        <w:lastRenderedPageBreak/>
        <w:t>б)</w:t>
      </w:r>
      <w:r w:rsidRPr="009368F3">
        <w:rPr>
          <w:rFonts w:ascii="Liberation Serif" w:hAnsi="Liberation Serif" w:cs="Times New Roman"/>
          <w:sz w:val="28"/>
          <w:szCs w:val="28"/>
        </w:rPr>
        <w:tab/>
      </w:r>
      <w:proofErr w:type="gramEnd"/>
      <w:r w:rsidRPr="009368F3">
        <w:rPr>
          <w:rFonts w:ascii="Liberation Serif" w:hAnsi="Liberation Serif" w:cs="Times New Roman"/>
          <w:sz w:val="28"/>
          <w:szCs w:val="28"/>
        </w:rPr>
        <w:t>по направлению «Специальное (дефектологическое) образование» по образовательным программам подготовки бакалавра или магистра в области логопедии;</w:t>
      </w:r>
    </w:p>
    <w:p w:rsidR="00D879CC" w:rsidRPr="009368F3" w:rsidRDefault="00D879CC" w:rsidP="00D879CC">
      <w:pPr>
        <w:tabs>
          <w:tab w:val="left" w:pos="1062"/>
        </w:tabs>
        <w:spacing w:after="244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368F3">
        <w:rPr>
          <w:rFonts w:ascii="Liberation Serif" w:hAnsi="Liberation Serif" w:cs="Times New Roman"/>
          <w:sz w:val="28"/>
          <w:szCs w:val="28"/>
        </w:rPr>
        <w:t>в)</w:t>
      </w:r>
      <w:r w:rsidRPr="009368F3">
        <w:rPr>
          <w:rFonts w:ascii="Liberation Serif" w:hAnsi="Liberation Serif" w:cs="Times New Roman"/>
          <w:sz w:val="28"/>
          <w:szCs w:val="28"/>
        </w:rPr>
        <w:tab/>
      </w:r>
      <w:proofErr w:type="gramEnd"/>
      <w:r w:rsidRPr="009368F3">
        <w:rPr>
          <w:rFonts w:ascii="Liberation Serif" w:hAnsi="Liberation Serif" w:cs="Times New Roman"/>
          <w:sz w:val="28"/>
          <w:szCs w:val="28"/>
        </w:rPr>
        <w:t>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логопедии.</w:t>
      </w:r>
    </w:p>
    <w:p w:rsidR="00D879CC" w:rsidRPr="009368F3" w:rsidRDefault="00D879CC" w:rsidP="00D879CC">
      <w:pPr>
        <w:spacing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Воспитатели </w:t>
      </w:r>
      <w:r w:rsidRPr="009368F3">
        <w:rPr>
          <w:rFonts w:ascii="Liberation Serif" w:hAnsi="Liberation Serif" w:cs="Times New Roman"/>
          <w:sz w:val="28"/>
          <w:szCs w:val="28"/>
        </w:rPr>
        <w:t>должны иметь высшее или среднее профессиональное образование по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психологии, подтвержденной удостоверением о повышении квалификации или дипломом о профессиональной переподготовке.</w:t>
      </w:r>
    </w:p>
    <w:p w:rsidR="00D879CC" w:rsidRPr="009368F3" w:rsidRDefault="00D879CC" w:rsidP="00D879CC">
      <w:pPr>
        <w:spacing w:after="180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Педагог дополнительного образования </w:t>
      </w:r>
      <w:r w:rsidRPr="009368F3">
        <w:rPr>
          <w:rFonts w:ascii="Liberation Serif" w:hAnsi="Liberation Serif" w:cs="Times New Roman"/>
          <w:sz w:val="28"/>
          <w:szCs w:val="28"/>
        </w:rPr>
        <w:t>должен иметь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D879CC" w:rsidRPr="009368F3" w:rsidRDefault="00D879CC" w:rsidP="00D879CC">
      <w:pPr>
        <w:spacing w:after="176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Все специалисты </w:t>
      </w:r>
      <w:r w:rsidRPr="009368F3">
        <w:rPr>
          <w:rFonts w:ascii="Liberation Serif" w:hAnsi="Liberation Serif" w:cs="Times New Roman"/>
          <w:sz w:val="28"/>
          <w:szCs w:val="28"/>
        </w:rPr>
        <w:t>должны пройти профессиональную переподготовку или курсы повышения квалификации (в объеме от 72-х часов) по особенностям организации обучения и воспитания обучающихся с ОВЗ и (или) введения ФГОС НОО ОВЗ и (или) ФГОС обучающихся с умственной отсталостью, подтвержденные дипломом о профессиональной переподготовке или удостоверением о повышении квалификации установленного образца.</w:t>
      </w:r>
    </w:p>
    <w:p w:rsidR="00D879CC" w:rsidRPr="009368F3" w:rsidRDefault="00D879CC" w:rsidP="00D879CC">
      <w:pPr>
        <w:spacing w:after="184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Style w:val="21"/>
          <w:rFonts w:ascii="Liberation Serif" w:eastAsiaTheme="minorHAnsi" w:hAnsi="Liberation Serif"/>
          <w:sz w:val="28"/>
          <w:szCs w:val="28"/>
        </w:rPr>
        <w:t xml:space="preserve">Ситуация: </w:t>
      </w:r>
      <w:r w:rsidRPr="009368F3">
        <w:rPr>
          <w:rFonts w:ascii="Liberation Serif" w:hAnsi="Liberation Serif" w:cs="Times New Roman"/>
          <w:sz w:val="28"/>
          <w:szCs w:val="28"/>
        </w:rPr>
        <w:t>должен ли руководитель иметь специальное образование, если образовательная организация реализует АООП</w:t>
      </w:r>
    </w:p>
    <w:p w:rsidR="00D879CC" w:rsidRPr="009368F3" w:rsidRDefault="00D879CC" w:rsidP="00D879CC">
      <w:pPr>
        <w:spacing w:after="207" w:line="274" w:lineRule="exact"/>
        <w:ind w:left="74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9368F3">
        <w:rPr>
          <w:rFonts w:ascii="Liberation Serif" w:hAnsi="Liberation Serif" w:cs="Times New Roman"/>
          <w:sz w:val="28"/>
          <w:szCs w:val="28"/>
        </w:rPr>
        <w:t>Руководящие работники (административный персонал) наряду со средним или высшим профессиональным педагогическим образованием должны иметь удостоверение о повышении квалификации (в объеме от 72-х часов) по особенностям организации обучения и воспитания обучающихся с ОВЗ и (или) введения ФГОС НОО ОВЗ и (или) ФГОС обучающихся с умственной отсталостью.</w:t>
      </w: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30"/>
        <w:shd w:val="clear" w:color="auto" w:fill="auto"/>
        <w:spacing w:before="0" w:after="437" w:line="240" w:lineRule="exact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pStyle w:val="40"/>
        <w:shd w:val="clear" w:color="auto" w:fill="auto"/>
        <w:spacing w:before="0" w:line="200" w:lineRule="exact"/>
        <w:ind w:firstLine="426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:rsidR="00D879CC" w:rsidRPr="009368F3" w:rsidRDefault="00D879CC" w:rsidP="00D879CC">
      <w:pPr>
        <w:pStyle w:val="10"/>
        <w:keepNext/>
        <w:keepLines/>
        <w:shd w:val="clear" w:color="auto" w:fill="auto"/>
        <w:spacing w:after="198"/>
        <w:ind w:right="1040"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 w:rsidP="00D879CC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widowControl w:val="0"/>
        <w:tabs>
          <w:tab w:val="left" w:pos="717"/>
        </w:tabs>
        <w:spacing w:after="0" w:line="379" w:lineRule="exact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pStyle w:val="30"/>
        <w:shd w:val="clear" w:color="auto" w:fill="auto"/>
        <w:spacing w:before="0" w:after="0" w:line="278" w:lineRule="exact"/>
        <w:ind w:right="1040" w:firstLine="426"/>
        <w:jc w:val="both"/>
        <w:rPr>
          <w:rFonts w:ascii="Liberation Serif" w:hAnsi="Liberation Serif"/>
          <w:sz w:val="28"/>
          <w:szCs w:val="28"/>
        </w:rPr>
      </w:pPr>
    </w:p>
    <w:p w:rsidR="00A9491E" w:rsidRPr="009368F3" w:rsidRDefault="00A9491E" w:rsidP="009368F3">
      <w:pPr>
        <w:framePr w:w="9355" w:wrap="notBeside" w:vAnchor="text" w:hAnchor="text" w:xAlign="center" w:y="1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framePr w:w="9355" w:wrap="notBeside" w:vAnchor="text" w:hAnchor="text" w:xAlign="center" w:y="1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A9491E" w:rsidRPr="009368F3" w:rsidRDefault="00A9491E" w:rsidP="009368F3">
      <w:pPr>
        <w:pStyle w:val="10"/>
        <w:keepNext/>
        <w:keepLines/>
        <w:shd w:val="clear" w:color="auto" w:fill="auto"/>
        <w:spacing w:before="935" w:after="228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A9491E" w:rsidRPr="009368F3" w:rsidRDefault="00A9491E" w:rsidP="009368F3">
      <w:pPr>
        <w:pStyle w:val="10"/>
        <w:keepNext/>
        <w:keepLines/>
        <w:shd w:val="clear" w:color="auto" w:fill="auto"/>
        <w:spacing w:before="935" w:after="228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A9491E" w:rsidRPr="009368F3" w:rsidRDefault="00A9491E" w:rsidP="009368F3">
      <w:pPr>
        <w:pStyle w:val="10"/>
        <w:keepNext/>
        <w:keepLines/>
        <w:shd w:val="clear" w:color="auto" w:fill="auto"/>
        <w:spacing w:before="935" w:after="228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879CC" w:rsidRPr="009368F3" w:rsidRDefault="00D879CC">
      <w:pPr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sectPr w:rsidR="00D879CC" w:rsidRPr="0093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E5F10"/>
    <w:multiLevelType w:val="multilevel"/>
    <w:tmpl w:val="6AE422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226BC3"/>
    <w:multiLevelType w:val="multilevel"/>
    <w:tmpl w:val="DDA83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FB6C09"/>
    <w:multiLevelType w:val="hybridMultilevel"/>
    <w:tmpl w:val="C2B2D9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3F9F"/>
    <w:multiLevelType w:val="multilevel"/>
    <w:tmpl w:val="0512F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3A788D"/>
    <w:multiLevelType w:val="hybridMultilevel"/>
    <w:tmpl w:val="102E066E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C7"/>
    <w:rsid w:val="00066120"/>
    <w:rsid w:val="00080363"/>
    <w:rsid w:val="000940E8"/>
    <w:rsid w:val="000A4571"/>
    <w:rsid w:val="00180487"/>
    <w:rsid w:val="001D01B5"/>
    <w:rsid w:val="001D55B9"/>
    <w:rsid w:val="001F70F7"/>
    <w:rsid w:val="002037A0"/>
    <w:rsid w:val="00204CCE"/>
    <w:rsid w:val="002B6F78"/>
    <w:rsid w:val="002C44A4"/>
    <w:rsid w:val="00351DE4"/>
    <w:rsid w:val="00444775"/>
    <w:rsid w:val="004B4110"/>
    <w:rsid w:val="004E0246"/>
    <w:rsid w:val="004E160C"/>
    <w:rsid w:val="005C4351"/>
    <w:rsid w:val="00615450"/>
    <w:rsid w:val="006D3B41"/>
    <w:rsid w:val="008C2007"/>
    <w:rsid w:val="008D4E2E"/>
    <w:rsid w:val="00926DAC"/>
    <w:rsid w:val="009368F3"/>
    <w:rsid w:val="00944115"/>
    <w:rsid w:val="009648C3"/>
    <w:rsid w:val="00991F26"/>
    <w:rsid w:val="00A16A0A"/>
    <w:rsid w:val="00A20ADB"/>
    <w:rsid w:val="00A23897"/>
    <w:rsid w:val="00A81E3B"/>
    <w:rsid w:val="00A9491E"/>
    <w:rsid w:val="00B63E49"/>
    <w:rsid w:val="00C06D49"/>
    <w:rsid w:val="00C640A1"/>
    <w:rsid w:val="00CE5982"/>
    <w:rsid w:val="00D03FC3"/>
    <w:rsid w:val="00D574AB"/>
    <w:rsid w:val="00D879CC"/>
    <w:rsid w:val="00DB1398"/>
    <w:rsid w:val="00E01EC7"/>
    <w:rsid w:val="00E70F5C"/>
    <w:rsid w:val="00F2326B"/>
    <w:rsid w:val="00F6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61503-7990-46B3-99E9-5D6F5270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477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4477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477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4447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4447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4447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44775"/>
    <w:rPr>
      <w:rFonts w:ascii="Arial" w:eastAsia="Arial" w:hAnsi="Arial" w:cs="Arial"/>
      <w:sz w:val="20"/>
      <w:szCs w:val="20"/>
      <w:shd w:val="clear" w:color="auto" w:fill="FFFFFF"/>
      <w:lang w:val="en-US" w:bidi="en-US"/>
    </w:rPr>
  </w:style>
  <w:style w:type="paragraph" w:customStyle="1" w:styleId="10">
    <w:name w:val="Заголовок №1"/>
    <w:basedOn w:val="a"/>
    <w:link w:val="1"/>
    <w:rsid w:val="00444775"/>
    <w:pPr>
      <w:widowControl w:val="0"/>
      <w:shd w:val="clear" w:color="auto" w:fill="FFFFFF"/>
      <w:spacing w:after="60" w:line="413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444775"/>
    <w:pPr>
      <w:widowControl w:val="0"/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444775"/>
    <w:pPr>
      <w:widowControl w:val="0"/>
      <w:shd w:val="clear" w:color="auto" w:fill="FFFFFF"/>
      <w:spacing w:before="780" w:after="0" w:line="0" w:lineRule="atLeast"/>
    </w:pPr>
    <w:rPr>
      <w:rFonts w:ascii="Arial" w:eastAsia="Arial" w:hAnsi="Arial" w:cs="Arial"/>
      <w:sz w:val="20"/>
      <w:szCs w:val="20"/>
      <w:lang w:val="en-US" w:bidi="en-US"/>
    </w:rPr>
  </w:style>
  <w:style w:type="character" w:styleId="a4">
    <w:name w:val="FollowedHyperlink"/>
    <w:basedOn w:val="a0"/>
    <w:uiPriority w:val="99"/>
    <w:semiHidden/>
    <w:unhideWhenUsed/>
    <w:rsid w:val="00A23897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F2326B"/>
    <w:pPr>
      <w:spacing w:after="0" w:line="240" w:lineRule="auto"/>
    </w:pPr>
  </w:style>
  <w:style w:type="paragraph" w:customStyle="1" w:styleId="dt-p">
    <w:name w:val="dt-p"/>
    <w:basedOn w:val="a"/>
    <w:rsid w:val="0096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9648C3"/>
  </w:style>
  <w:style w:type="paragraph" w:styleId="a6">
    <w:name w:val="Balloon Text"/>
    <w:basedOn w:val="a"/>
    <w:link w:val="a7"/>
    <w:uiPriority w:val="99"/>
    <w:semiHidden/>
    <w:unhideWhenUsed/>
    <w:rsid w:val="00D87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7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ip.1obraz.ru/%23/document/99/499044345/ZAP21323CP/" TargetMode="External"/><Relationship Id="rId21" Type="http://schemas.openxmlformats.org/officeDocument/2006/relationships/hyperlink" Target="http://vip.1obraz.ru/%23/document/99/901969284/" TargetMode="External"/><Relationship Id="rId34" Type="http://schemas.openxmlformats.org/officeDocument/2006/relationships/hyperlink" Target="http://vip.1obraz.ru/%23/document/99/499044346/" TargetMode="External"/><Relationship Id="rId42" Type="http://schemas.openxmlformats.org/officeDocument/2006/relationships/hyperlink" Target="http://vip.1obraz.ru/%23/document/99/902389617/XA00M9I2NE/" TargetMode="External"/><Relationship Id="rId47" Type="http://schemas.openxmlformats.org/officeDocument/2006/relationships/hyperlink" Target="http://vip.1obraz.ru/%23/document/99/499048913/" TargetMode="External"/><Relationship Id="rId50" Type="http://schemas.openxmlformats.org/officeDocument/2006/relationships/hyperlink" Target="http://vip.1obraz.ru/%23/document/99/499044345/XA00M8E2MP/" TargetMode="External"/><Relationship Id="rId55" Type="http://schemas.openxmlformats.org/officeDocument/2006/relationships/hyperlink" Target="http://vip.1obraz.ru/%23/document/99/499044345/" TargetMode="External"/><Relationship Id="rId63" Type="http://schemas.openxmlformats.org/officeDocument/2006/relationships/hyperlink" Target="http://vip.1obraz.ru/%23/document/118/30458/" TargetMode="External"/><Relationship Id="rId68" Type="http://schemas.openxmlformats.org/officeDocument/2006/relationships/hyperlink" Target="http://vip.1obraz.ru/%23/document/99/499044345/XA00M8E2MP/" TargetMode="External"/><Relationship Id="rId76" Type="http://schemas.openxmlformats.org/officeDocument/2006/relationships/hyperlink" Target="http://vip.1obraz.ru/%23/document/99/499044346/" TargetMode="External"/><Relationship Id="rId84" Type="http://schemas.openxmlformats.org/officeDocument/2006/relationships/hyperlink" Target="http://vip.1obraz.ru/%23/document/99/902389617/XA00M702MC/" TargetMode="External"/><Relationship Id="rId89" Type="http://schemas.openxmlformats.org/officeDocument/2006/relationships/hyperlink" Target="http://vip.1obraz.ru/%23/document/99/420292638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vip.1obraz.ru/%23/document/99/902389617/XA00MES2O5/" TargetMode="External"/><Relationship Id="rId71" Type="http://schemas.openxmlformats.org/officeDocument/2006/relationships/hyperlink" Target="http://vip.1obraz.ru/%23/document/99/902389617/XA00MEA2O2/" TargetMode="External"/><Relationship Id="rId92" Type="http://schemas.openxmlformats.org/officeDocument/2006/relationships/hyperlink" Target="http://vip.1obraz.ru/%23/document/99/420292638/ZAP2D8M3GJ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p.1obraz.ru/%23/document/99/902389617/XA00M6S2MI/" TargetMode="External"/><Relationship Id="rId29" Type="http://schemas.openxmlformats.org/officeDocument/2006/relationships/hyperlink" Target="http://vip.1obraz.ru/%23/document/99/499044345/" TargetMode="External"/><Relationship Id="rId11" Type="http://schemas.openxmlformats.org/officeDocument/2006/relationships/hyperlink" Target="http://vip.1obraz.ru/%23/document/99/902389617/XA00MD62NS/" TargetMode="External"/><Relationship Id="rId24" Type="http://schemas.openxmlformats.org/officeDocument/2006/relationships/hyperlink" Target="http://vip.1obraz.ru/%23/document/99/420294044/" TargetMode="External"/><Relationship Id="rId32" Type="http://schemas.openxmlformats.org/officeDocument/2006/relationships/hyperlink" Target="http://vip.1obraz.ru/%23/document/99/499044346/" TargetMode="External"/><Relationship Id="rId37" Type="http://schemas.openxmlformats.org/officeDocument/2006/relationships/hyperlink" Target="http://vip.1obraz.ru/%23/document/16/2343/" TargetMode="External"/><Relationship Id="rId40" Type="http://schemas.openxmlformats.org/officeDocument/2006/relationships/hyperlink" Target="http://vip.1obraz.ru/%23/document/99/420378827/" TargetMode="External"/><Relationship Id="rId45" Type="http://schemas.openxmlformats.org/officeDocument/2006/relationships/hyperlink" Target="http://vip.1obraz.ru/%23/document/99/420319730/" TargetMode="External"/><Relationship Id="rId53" Type="http://schemas.openxmlformats.org/officeDocument/2006/relationships/hyperlink" Target="http://vip.1obraz.ru/%23/document/99/902389617/XA00MEA2O2/" TargetMode="External"/><Relationship Id="rId58" Type="http://schemas.openxmlformats.org/officeDocument/2006/relationships/hyperlink" Target="http://vip.1obraz.ru/%23/document/99/499044346/" TargetMode="External"/><Relationship Id="rId66" Type="http://schemas.openxmlformats.org/officeDocument/2006/relationships/hyperlink" Target="http://vip.1obraz.ru/%23/document/99/902389617/XA00M702MC/" TargetMode="External"/><Relationship Id="rId74" Type="http://schemas.openxmlformats.org/officeDocument/2006/relationships/hyperlink" Target="http://vip.1obraz.ru/%23/document/99/499044346/XA00M902N2/" TargetMode="External"/><Relationship Id="rId79" Type="http://schemas.openxmlformats.org/officeDocument/2006/relationships/hyperlink" Target="http://vip.1obraz.ru/%23/document/118/30448/" TargetMode="External"/><Relationship Id="rId87" Type="http://schemas.openxmlformats.org/officeDocument/2006/relationships/hyperlink" Target="http://vip.1obraz.ru/%23/document/99/499023522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vip.1obraz.ru/%23/document/118/30448/" TargetMode="External"/><Relationship Id="rId82" Type="http://schemas.openxmlformats.org/officeDocument/2006/relationships/hyperlink" Target="http://vip.1obraz.ru/%23/document/140/24774/" TargetMode="External"/><Relationship Id="rId90" Type="http://schemas.openxmlformats.org/officeDocument/2006/relationships/hyperlink" Target="http://vip.1obraz.ru/%23/document/99/420292638/" TargetMode="External"/><Relationship Id="rId95" Type="http://schemas.openxmlformats.org/officeDocument/2006/relationships/hyperlink" Target="http://vip.1obraz.ru/%23/document/99/420292638/XA00MCK2NM/" TargetMode="External"/><Relationship Id="rId19" Type="http://schemas.openxmlformats.org/officeDocument/2006/relationships/hyperlink" Target="http://vip.1obraz.ru/%23/document/113/6225/" TargetMode="External"/><Relationship Id="rId14" Type="http://schemas.openxmlformats.org/officeDocument/2006/relationships/hyperlink" Target="http://vip.1obraz.ru/%23/document/99/902254916/ZAP29G43E4/" TargetMode="External"/><Relationship Id="rId22" Type="http://schemas.openxmlformats.org/officeDocument/2006/relationships/hyperlink" Target="http://vip.1obraz.ru/%23/document/99/901969284/" TargetMode="External"/><Relationship Id="rId27" Type="http://schemas.openxmlformats.org/officeDocument/2006/relationships/hyperlink" Target="http://vip.1obraz.ru/%23/document/99/499044345/" TargetMode="External"/><Relationship Id="rId30" Type="http://schemas.openxmlformats.org/officeDocument/2006/relationships/hyperlink" Target="http://vip.1obraz.ru/%23/document/99/499044346/XA00LUO2M6/" TargetMode="External"/><Relationship Id="rId35" Type="http://schemas.openxmlformats.org/officeDocument/2006/relationships/hyperlink" Target="http://vip.1obraz.ru/%23/document/16/2235/" TargetMode="External"/><Relationship Id="rId43" Type="http://schemas.openxmlformats.org/officeDocument/2006/relationships/hyperlink" Target="http://vip.1obraz.ru/%23/document/99/902389617/XA00MG62O8/" TargetMode="External"/><Relationship Id="rId48" Type="http://schemas.openxmlformats.org/officeDocument/2006/relationships/image" Target="media/image3.png"/><Relationship Id="rId56" Type="http://schemas.openxmlformats.org/officeDocument/2006/relationships/hyperlink" Target="http://vip.1obraz.ru/%23/document/99/499044346/XA00M902N2/" TargetMode="External"/><Relationship Id="rId64" Type="http://schemas.openxmlformats.org/officeDocument/2006/relationships/hyperlink" Target="http://vip.1obraz.ru/%23/document/140/24774/" TargetMode="External"/><Relationship Id="rId69" Type="http://schemas.openxmlformats.org/officeDocument/2006/relationships/hyperlink" Target="http://vip.1obraz.ru/%23/document/99/499044345/" TargetMode="External"/><Relationship Id="rId77" Type="http://schemas.openxmlformats.org/officeDocument/2006/relationships/hyperlink" Target="http://vip.1obraz.ru/%23/document/99/499044345/XA00MAI2N9/" TargetMode="External"/><Relationship Id="rId8" Type="http://schemas.openxmlformats.org/officeDocument/2006/relationships/hyperlink" Target="http://vip.1obraz.ru/%23/document/99/902389617/XA00MB82NL/" TargetMode="External"/><Relationship Id="rId51" Type="http://schemas.openxmlformats.org/officeDocument/2006/relationships/hyperlink" Target="http://vip.1obraz.ru/%23/document/99/499044345/" TargetMode="External"/><Relationship Id="rId72" Type="http://schemas.openxmlformats.org/officeDocument/2006/relationships/hyperlink" Target="http://vip.1obraz.ru/%23/document/99/499044345/XA00MAM2NB/" TargetMode="External"/><Relationship Id="rId80" Type="http://schemas.openxmlformats.org/officeDocument/2006/relationships/hyperlink" Target="http://vip.1obraz.ru/%23/document/118/30447/" TargetMode="External"/><Relationship Id="rId85" Type="http://schemas.openxmlformats.org/officeDocument/2006/relationships/hyperlink" Target="http://vip.1obraz.ru/%23/document/99/499023522/ZAP1JLI34S/" TargetMode="External"/><Relationship Id="rId93" Type="http://schemas.openxmlformats.org/officeDocument/2006/relationships/hyperlink" Target="http://vip.1obraz.ru/%23/document/99/420292638/" TargetMode="External"/><Relationship Id="rId3" Type="http://schemas.openxmlformats.org/officeDocument/2006/relationships/styles" Target="styles.xml"/><Relationship Id="rId12" Type="http://schemas.openxmlformats.org/officeDocument/2006/relationships/hyperlink" Target="http://vip.1obraz.ru/%23/document/99/499057887/ZAP27RO3DJ/" TargetMode="External"/><Relationship Id="rId17" Type="http://schemas.openxmlformats.org/officeDocument/2006/relationships/image" Target="media/image2.emf"/><Relationship Id="rId25" Type="http://schemas.openxmlformats.org/officeDocument/2006/relationships/hyperlink" Target="http://vip.1obraz.ru/%23/document/99/902389617/XA00MEA2O2/" TargetMode="External"/><Relationship Id="rId33" Type="http://schemas.openxmlformats.org/officeDocument/2006/relationships/hyperlink" Target="http://vip.1obraz.ru/%23/document/99/499044346/" TargetMode="External"/><Relationship Id="rId38" Type="http://schemas.openxmlformats.org/officeDocument/2006/relationships/hyperlink" Target="http://vip.1obraz.ru/%23/document/16/2344/" TargetMode="External"/><Relationship Id="rId46" Type="http://schemas.openxmlformats.org/officeDocument/2006/relationships/hyperlink" Target="http://vip.1obraz.ru/%23/document/99/901990046/XA00M8U2MR/" TargetMode="External"/><Relationship Id="rId59" Type="http://schemas.openxmlformats.org/officeDocument/2006/relationships/hyperlink" Target="http://vip.1obraz.ru/%23/document/99/499044345/XA00MAI2N9/" TargetMode="External"/><Relationship Id="rId67" Type="http://schemas.openxmlformats.org/officeDocument/2006/relationships/hyperlink" Target="http://vip.1obraz.ru/%23/document/118/30450/" TargetMode="External"/><Relationship Id="rId20" Type="http://schemas.openxmlformats.org/officeDocument/2006/relationships/hyperlink" Target="http://vip.1obraz.ru/%23/document/99/901969284/XA00M2O2MP/" TargetMode="External"/><Relationship Id="rId41" Type="http://schemas.openxmlformats.org/officeDocument/2006/relationships/hyperlink" Target="http://vip.1obraz.ru/%23/document/99/902389617/XA00M942ND/" TargetMode="External"/><Relationship Id="rId54" Type="http://schemas.openxmlformats.org/officeDocument/2006/relationships/hyperlink" Target="http://vip.1obraz.ru/%23/document/99/499044345/XA00MAM2NB/" TargetMode="External"/><Relationship Id="rId62" Type="http://schemas.openxmlformats.org/officeDocument/2006/relationships/hyperlink" Target="http://vip.1obraz.ru/%23/document/118/30447/" TargetMode="External"/><Relationship Id="rId70" Type="http://schemas.openxmlformats.org/officeDocument/2006/relationships/hyperlink" Target="http://vip.1obraz.ru/%23/document/99/499044345/" TargetMode="External"/><Relationship Id="rId75" Type="http://schemas.openxmlformats.org/officeDocument/2006/relationships/hyperlink" Target="http://vip.1obraz.ru/%23/document/99/499044346/XA00M902N2/" TargetMode="External"/><Relationship Id="rId83" Type="http://schemas.openxmlformats.org/officeDocument/2006/relationships/hyperlink" Target="http://vip.1obraz.ru/%23/document/140/24774/" TargetMode="External"/><Relationship Id="rId88" Type="http://schemas.openxmlformats.org/officeDocument/2006/relationships/hyperlink" Target="http://vip.1obraz.ru/%23/document/99/420292638/XA00M7U2N6/" TargetMode="External"/><Relationship Id="rId91" Type="http://schemas.openxmlformats.org/officeDocument/2006/relationships/hyperlink" Target="http://vip.1obraz.ru/%23/document/99/420292638/XA00M7U2N6/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vip.1obraz.ru/%23/document/99/902350579/ZAP2ARO3HU/" TargetMode="External"/><Relationship Id="rId23" Type="http://schemas.openxmlformats.org/officeDocument/2006/relationships/hyperlink" Target="http://vip.1obraz.ru/%23/document/99/420294044/XA00MB22NB/" TargetMode="External"/><Relationship Id="rId28" Type="http://schemas.openxmlformats.org/officeDocument/2006/relationships/hyperlink" Target="http://vip.1obraz.ru/%23/document/99/499044345/" TargetMode="External"/><Relationship Id="rId36" Type="http://schemas.openxmlformats.org/officeDocument/2006/relationships/hyperlink" Target="http://vip.1obraz.ru/%23/document/16/2343/" TargetMode="External"/><Relationship Id="rId49" Type="http://schemas.openxmlformats.org/officeDocument/2006/relationships/hyperlink" Target="http://vip.1obraz.ru/%23/document/118/30450/" TargetMode="External"/><Relationship Id="rId57" Type="http://schemas.openxmlformats.org/officeDocument/2006/relationships/hyperlink" Target="http://vip.1obraz.ru/%23/document/99/499044346/XA00M902N2/" TargetMode="External"/><Relationship Id="rId10" Type="http://schemas.openxmlformats.org/officeDocument/2006/relationships/hyperlink" Target="http://vip.1obraz.ru/%23/document/16/2281/" TargetMode="External"/><Relationship Id="rId31" Type="http://schemas.openxmlformats.org/officeDocument/2006/relationships/hyperlink" Target="http://vip.1obraz.ru/%23/document/99/499044346/" TargetMode="External"/><Relationship Id="rId44" Type="http://schemas.openxmlformats.org/officeDocument/2006/relationships/hyperlink" Target="http://vip.1obraz.ru/%23/document/99/420319730/" TargetMode="External"/><Relationship Id="rId52" Type="http://schemas.openxmlformats.org/officeDocument/2006/relationships/hyperlink" Target="http://vip.1obraz.ru/%23/document/99/499044345/" TargetMode="External"/><Relationship Id="rId60" Type="http://schemas.openxmlformats.org/officeDocument/2006/relationships/hyperlink" Target="http://vip.1obraz.ru/%23/document/99/499044345/" TargetMode="External"/><Relationship Id="rId65" Type="http://schemas.openxmlformats.org/officeDocument/2006/relationships/hyperlink" Target="http://vip.1obraz.ru/%23/document/140/24774/" TargetMode="External"/><Relationship Id="rId73" Type="http://schemas.openxmlformats.org/officeDocument/2006/relationships/hyperlink" Target="http://vip.1obraz.ru/%23/document/99/499044345/" TargetMode="External"/><Relationship Id="rId78" Type="http://schemas.openxmlformats.org/officeDocument/2006/relationships/hyperlink" Target="http://vip.1obraz.ru/%23/document/99/499044345/" TargetMode="External"/><Relationship Id="rId81" Type="http://schemas.openxmlformats.org/officeDocument/2006/relationships/hyperlink" Target="http://vip.1obraz.ru/%23/document/118/30458/" TargetMode="External"/><Relationship Id="rId86" Type="http://schemas.openxmlformats.org/officeDocument/2006/relationships/hyperlink" Target="http://vip.1obraz.ru/%23/document/99/499023522/" TargetMode="External"/><Relationship Id="rId94" Type="http://schemas.openxmlformats.org/officeDocument/2006/relationships/hyperlink" Target="http://vip.1obraz.ru/%23/document/99/4202926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%23/document/16/2281/" TargetMode="External"/><Relationship Id="rId13" Type="http://schemas.openxmlformats.org/officeDocument/2006/relationships/hyperlink" Target="http://vip.1obraz.ru/%23/document/99/902180656/ZAP29P43EB/" TargetMode="External"/><Relationship Id="rId18" Type="http://schemas.openxmlformats.org/officeDocument/2006/relationships/oleObject" Target="embeddings/oleObject1.bin"/><Relationship Id="rId39" Type="http://schemas.openxmlformats.org/officeDocument/2006/relationships/hyperlink" Target="http://vip.1obraz.ru/%23/document/99/4203547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E05E-E985-4E10-8DAB-1BA9282E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6049</Words>
  <Characters>34484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Ирина Степановна</dc:creator>
  <cp:keywords/>
  <dc:description/>
  <cp:lastModifiedBy>Ерофеева Ирина Степановна</cp:lastModifiedBy>
  <cp:revision>2</cp:revision>
  <cp:lastPrinted>2026-03-30T08:26:00Z</cp:lastPrinted>
  <dcterms:created xsi:type="dcterms:W3CDTF">2026-02-19T10:32:00Z</dcterms:created>
  <dcterms:modified xsi:type="dcterms:W3CDTF">2026-03-30T08:27:00Z</dcterms:modified>
</cp:coreProperties>
</file>