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-220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C1499" w:rsidRPr="00CB79B7" w:rsidTr="00BC1499">
        <w:tc>
          <w:tcPr>
            <w:tcW w:w="9345" w:type="dxa"/>
          </w:tcPr>
          <w:p w:rsidR="00BC1499" w:rsidRPr="00CB79B7" w:rsidRDefault="00BC1499" w:rsidP="00BC149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0"/>
                <w:szCs w:val="20"/>
                <w:lang w:eastAsia="ru-RU"/>
                <w14:cntxtAlts/>
              </w:rPr>
              <w:t>ТПМПК МБУ «ЦППМСП НМО «</w:t>
            </w:r>
            <w:proofErr w:type="gramStart"/>
            <w:r w:rsidRPr="00CB79B7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0"/>
                <w:szCs w:val="20"/>
                <w:lang w:eastAsia="ru-RU"/>
                <w14:cntxtAlts/>
              </w:rPr>
              <w:t xml:space="preserve">Надежда» </w:t>
            </w:r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eastAsia="ru-RU"/>
                <w14:cntxtAlts/>
              </w:rPr>
              <w:t xml:space="preserve">  </w:t>
            </w:r>
            <w:proofErr w:type="gramEnd"/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eastAsia="ru-RU"/>
                <w14:cntxtAlts/>
              </w:rPr>
              <w:t xml:space="preserve">                                       г. Невьянск. ул. Малышева 2а</w:t>
            </w:r>
          </w:p>
          <w:p w:rsidR="00BC1499" w:rsidRPr="00CB79B7" w:rsidRDefault="00BC1499" w:rsidP="00BC149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eastAsia="ru-RU"/>
                <w14:cntxtAlts/>
              </w:rPr>
              <w:t xml:space="preserve">                                                                                                                                          Тел;834356-22304</w:t>
            </w:r>
          </w:p>
          <w:p w:rsidR="00BC1499" w:rsidRPr="00CB79B7" w:rsidRDefault="00BC1499" w:rsidP="00BC149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eastAsia="ru-RU"/>
                <w14:cntxtAlts/>
              </w:rPr>
              <w:t xml:space="preserve">                                                                                                                     Эл. почта: </w:t>
            </w:r>
            <w:proofErr w:type="spellStart"/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val="en-US" w:eastAsia="ru-RU"/>
                <w14:cntxtAlts/>
              </w:rPr>
              <w:t>pmpk</w:t>
            </w:r>
            <w:proofErr w:type="spellEnd"/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eastAsia="ru-RU"/>
                <w14:cntxtAlts/>
              </w:rPr>
              <w:t xml:space="preserve">- </w:t>
            </w:r>
            <w:proofErr w:type="spellStart"/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val="en-US" w:eastAsia="ru-RU"/>
                <w14:cntxtAlts/>
              </w:rPr>
              <w:t>nevyansk</w:t>
            </w:r>
            <w:proofErr w:type="spellEnd"/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eastAsia="ru-RU"/>
                <w14:cntxtAlts/>
              </w:rPr>
              <w:t>@</w:t>
            </w:r>
            <w:proofErr w:type="spellStart"/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val="en-US" w:eastAsia="ru-RU"/>
                <w14:cntxtAlts/>
              </w:rPr>
              <w:t>yandex</w:t>
            </w:r>
            <w:proofErr w:type="spellEnd"/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eastAsia="ru-RU"/>
                <w14:cntxtAlts/>
              </w:rPr>
              <w:t>.</w:t>
            </w:r>
            <w:proofErr w:type="spellStart"/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val="en-US" w:eastAsia="ru-RU"/>
                <w14:cntxtAlts/>
              </w:rPr>
              <w:t>ru</w:t>
            </w:r>
            <w:proofErr w:type="spellEnd"/>
          </w:p>
          <w:p w:rsidR="00BC1499" w:rsidRPr="00CB79B7" w:rsidRDefault="00BC1499" w:rsidP="00BC149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  <w14:cntxtAlts/>
              </w:rPr>
              <w:t> </w:t>
            </w:r>
          </w:p>
          <w:p w:rsidR="00BC1499" w:rsidRPr="00CB79B7" w:rsidRDefault="00BC1499" w:rsidP="00BC149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Алгоритм действий образовательной организации</w:t>
            </w:r>
          </w:p>
          <w:p w:rsidR="00BC1499" w:rsidRPr="00CB79B7" w:rsidRDefault="00BC1499" w:rsidP="00BC149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при предъявлении заключения ПМПК</w:t>
            </w:r>
          </w:p>
          <w:p w:rsidR="00BC1499" w:rsidRPr="00CB79B7" w:rsidRDefault="00BC1499" w:rsidP="00BC149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родителями (законными представителями) в детский сад или в школу</w:t>
            </w:r>
          </w:p>
          <w:p w:rsidR="00BC1499" w:rsidRPr="00CB79B7" w:rsidRDefault="00BC1499" w:rsidP="00BC149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 </w:t>
            </w:r>
          </w:p>
          <w:p w:rsidR="00BC1499" w:rsidRPr="00CB79B7" w:rsidRDefault="00BC1499" w:rsidP="00BC1499">
            <w:pPr>
              <w:widowControl w:val="0"/>
              <w:tabs>
                <w:tab w:val="left" w:pos="-31680"/>
              </w:tabs>
              <w:ind w:firstLine="810"/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  <w:t>1. Проверить дату выдачи заключения (заключение ПМПК действительно в течение одного года со дня выдачи).</w:t>
            </w:r>
          </w:p>
          <w:p w:rsidR="00BC1499" w:rsidRPr="00CB79B7" w:rsidRDefault="00BC1499" w:rsidP="00BC149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  <w:t> </w:t>
            </w:r>
          </w:p>
          <w:p w:rsidR="00BC1499" w:rsidRPr="00CB79B7" w:rsidRDefault="00BC1499" w:rsidP="00BC1499">
            <w:pPr>
              <w:widowControl w:val="0"/>
              <w:ind w:firstLine="810"/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  <w:t>2. Предложить родителям написать письменное заявление:</w:t>
            </w:r>
          </w:p>
          <w:p w:rsidR="00BC1499" w:rsidRPr="00CB79B7" w:rsidRDefault="00BC1499" w:rsidP="00BC149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  <w:t>о переводе обучающегося на обучение по АООП или СИПР, указанной в</w:t>
            </w:r>
          </w:p>
          <w:p w:rsidR="00BC1499" w:rsidRPr="00CB79B7" w:rsidRDefault="00BC1499" w:rsidP="00BC149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  <w:t>заключении ПМПК (название программы и реквизиты заключения ПМПК</w:t>
            </w:r>
          </w:p>
          <w:p w:rsidR="00BC1499" w:rsidRPr="00CB79B7" w:rsidRDefault="00BC1499" w:rsidP="00BC149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  <w:t>указываются полностью), и созданию для обучающегося специальных условий для получения образования.</w:t>
            </w:r>
          </w:p>
          <w:p w:rsidR="00BC1499" w:rsidRPr="00CB79B7" w:rsidRDefault="00BC1499" w:rsidP="00BC149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  <w:t> </w:t>
            </w:r>
          </w:p>
          <w:p w:rsidR="00BC1499" w:rsidRPr="00CB79B7" w:rsidRDefault="00BC1499" w:rsidP="00BC1499">
            <w:pPr>
              <w:widowControl w:val="0"/>
              <w:ind w:firstLine="810"/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  <w:t>3. Издать приказ руководителя образовательной организации о зачислении или переводе обучающегося на обучение по АООП (СИПР).</w:t>
            </w:r>
          </w:p>
          <w:p w:rsidR="00BC1499" w:rsidRPr="00CB79B7" w:rsidRDefault="00BC1499" w:rsidP="00BC149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  <w:t> </w:t>
            </w:r>
          </w:p>
          <w:p w:rsidR="00BC1499" w:rsidRPr="00CB79B7" w:rsidRDefault="00BC1499" w:rsidP="00BC1499">
            <w:pPr>
              <w:widowControl w:val="0"/>
              <w:ind w:firstLine="720"/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  <w:t>4. Передать заключение ПМПК ответственным лицам для организации работы по созданию специальных образовательных условий для обучающегося.</w:t>
            </w:r>
          </w:p>
          <w:p w:rsidR="00BC1499" w:rsidRPr="00CB79B7" w:rsidRDefault="00BC1499" w:rsidP="00BC149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  <w:t> </w:t>
            </w:r>
          </w:p>
          <w:p w:rsidR="00BC1499" w:rsidRPr="00CB79B7" w:rsidRDefault="00BC1499" w:rsidP="00BC1499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28"/>
                <w:sz w:val="26"/>
                <w:szCs w:val="26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i/>
                <w:iCs/>
                <w:color w:val="000000"/>
                <w:kern w:val="28"/>
                <w:sz w:val="26"/>
                <w:szCs w:val="26"/>
                <w:lang w:eastAsia="ru-RU"/>
                <w14:cntxtAlts/>
              </w:rPr>
              <w:t>Ответственные лица, их функционал, сроки разработки, виды программ,</w:t>
            </w:r>
          </w:p>
          <w:p w:rsidR="00BC1499" w:rsidRPr="00CB79B7" w:rsidRDefault="00BC1499" w:rsidP="00BC1499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28"/>
                <w:sz w:val="26"/>
                <w:szCs w:val="26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i/>
                <w:iCs/>
                <w:color w:val="000000"/>
                <w:kern w:val="28"/>
                <w:sz w:val="26"/>
                <w:szCs w:val="26"/>
                <w:lang w:eastAsia="ru-RU"/>
                <w14:cntxtAlts/>
              </w:rPr>
              <w:t>формы необходимых документов должны быть закреплены в локальных,</w:t>
            </w:r>
          </w:p>
          <w:p w:rsidR="00BC1499" w:rsidRPr="00CB79B7" w:rsidRDefault="00BC1499" w:rsidP="00BC1499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28"/>
                <w:sz w:val="26"/>
                <w:szCs w:val="26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i/>
                <w:iCs/>
                <w:color w:val="000000"/>
                <w:kern w:val="28"/>
                <w:sz w:val="26"/>
                <w:szCs w:val="26"/>
                <w:lang w:eastAsia="ru-RU"/>
                <w14:cntxtAlts/>
              </w:rPr>
              <w:t>нормативных актах организации (это могут быть Положение о разработке и</w:t>
            </w:r>
          </w:p>
          <w:p w:rsidR="00BC1499" w:rsidRPr="00CB79B7" w:rsidRDefault="00BC1499" w:rsidP="00BC1499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28"/>
                <w:sz w:val="26"/>
                <w:szCs w:val="26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i/>
                <w:iCs/>
                <w:color w:val="000000"/>
                <w:kern w:val="28"/>
                <w:sz w:val="26"/>
                <w:szCs w:val="26"/>
                <w:lang w:eastAsia="ru-RU"/>
                <w14:cntxtAlts/>
              </w:rPr>
              <w:t>реализации АООП, Положение о деятельности консилиума, приказы</w:t>
            </w:r>
          </w:p>
          <w:p w:rsidR="00BC1499" w:rsidRPr="00CB79B7" w:rsidRDefault="00BC1499" w:rsidP="00BC1499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28"/>
                <w:sz w:val="26"/>
                <w:szCs w:val="26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i/>
                <w:iCs/>
                <w:color w:val="000000"/>
                <w:kern w:val="28"/>
                <w:sz w:val="26"/>
                <w:szCs w:val="26"/>
                <w:lang w:eastAsia="ru-RU"/>
                <w14:cntxtAlts/>
              </w:rPr>
              <w:t>руководителя, инструкции, алгоритмы, …)</w:t>
            </w:r>
          </w:p>
          <w:p w:rsidR="00BC1499" w:rsidRPr="00CB79B7" w:rsidRDefault="00BC1499" w:rsidP="00BC1499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28"/>
                <w:sz w:val="26"/>
                <w:szCs w:val="26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i/>
                <w:iCs/>
                <w:color w:val="000000"/>
                <w:kern w:val="28"/>
                <w:sz w:val="26"/>
                <w:szCs w:val="26"/>
                <w:lang w:eastAsia="ru-RU"/>
                <w14:cntxtAlts/>
              </w:rPr>
              <w:t> </w:t>
            </w:r>
          </w:p>
          <w:p w:rsidR="00BC1499" w:rsidRPr="00CB79B7" w:rsidRDefault="00BC1499" w:rsidP="00BC1499">
            <w:pPr>
              <w:widowControl w:val="0"/>
              <w:ind w:firstLine="720"/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  <w:t>5. Ответственные лица уточняют и конкретизируют рекомендации ПМПК на основе полученных данных, имеющихся ресурсов, определяют круг специалистов сопровождения, при необходимости организуют и проводят дополнительное психолого-педагогическое обследование ребенка,</w:t>
            </w:r>
          </w:p>
          <w:p w:rsidR="00BC1499" w:rsidRPr="00CB79B7" w:rsidRDefault="00BC1499" w:rsidP="00BC149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  <w:t>конкретизируют специальные условия для получения образования,</w:t>
            </w:r>
          </w:p>
          <w:p w:rsidR="00BC1499" w:rsidRPr="00CB79B7" w:rsidRDefault="00BC1499" w:rsidP="00BC149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  <w:t>характер и содержание коррекционной помощи.</w:t>
            </w:r>
          </w:p>
          <w:p w:rsidR="00BC1499" w:rsidRPr="00CB79B7" w:rsidRDefault="00BC1499" w:rsidP="00BC149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  <w:t> </w:t>
            </w:r>
          </w:p>
          <w:p w:rsidR="00BC1499" w:rsidRPr="00CB79B7" w:rsidRDefault="00BC1499" w:rsidP="00BC1499">
            <w:pPr>
              <w:widowControl w:val="0"/>
              <w:ind w:firstLine="630"/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  <w:t>6. Специалисты сопровождения разрабатывают АООП на уровень</w:t>
            </w:r>
          </w:p>
          <w:p w:rsidR="00BC1499" w:rsidRPr="00CB79B7" w:rsidRDefault="00BC1499" w:rsidP="00BC149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  <w:t>образования, СИПР, индивидуальную образовательную программу (или/и</w:t>
            </w:r>
          </w:p>
          <w:p w:rsidR="00BC1499" w:rsidRPr="00CB79B7" w:rsidRDefault="00BC1499" w:rsidP="00BC149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  <w:t>индивидуальный образовательный маршрут), рабочие программы</w:t>
            </w:r>
          </w:p>
          <w:p w:rsidR="00BC1499" w:rsidRPr="00CB79B7" w:rsidRDefault="00BC1499" w:rsidP="00BC149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  <w:t>специалистов, при необходимости индивидуальный учебный план.</w:t>
            </w:r>
          </w:p>
          <w:p w:rsidR="00BC1499" w:rsidRPr="00CB79B7" w:rsidRDefault="00BC1499" w:rsidP="00BC149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  <w:t> </w:t>
            </w:r>
          </w:p>
          <w:p w:rsidR="00BC1499" w:rsidRPr="00CB79B7" w:rsidRDefault="00BC1499" w:rsidP="00BC1499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28"/>
                <w:sz w:val="26"/>
                <w:szCs w:val="26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i/>
                <w:iCs/>
                <w:color w:val="000000"/>
                <w:kern w:val="28"/>
                <w:sz w:val="26"/>
                <w:szCs w:val="26"/>
                <w:lang w:eastAsia="ru-RU"/>
                <w14:cntxtAlts/>
              </w:rPr>
              <w:t>Индивидуализация процесса обучения, названия и формы документов</w:t>
            </w:r>
          </w:p>
          <w:p w:rsidR="00BC1499" w:rsidRPr="00CB79B7" w:rsidRDefault="00BC1499" w:rsidP="00BC1499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28"/>
                <w:sz w:val="26"/>
                <w:szCs w:val="26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i/>
                <w:iCs/>
                <w:color w:val="000000"/>
                <w:kern w:val="28"/>
                <w:sz w:val="26"/>
                <w:szCs w:val="26"/>
                <w:lang w:eastAsia="ru-RU"/>
                <w14:cntxtAlts/>
              </w:rPr>
              <w:t>закрепляются в локальных, нормативных актах организации</w:t>
            </w:r>
          </w:p>
          <w:p w:rsidR="00BC1499" w:rsidRPr="00CB79B7" w:rsidRDefault="00BC1499" w:rsidP="00BC1499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28"/>
                <w:sz w:val="26"/>
                <w:szCs w:val="26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i/>
                <w:iCs/>
                <w:color w:val="000000"/>
                <w:kern w:val="28"/>
                <w:sz w:val="26"/>
                <w:szCs w:val="26"/>
                <w:lang w:eastAsia="ru-RU"/>
                <w14:cntxtAlts/>
              </w:rPr>
              <w:t> </w:t>
            </w:r>
          </w:p>
          <w:p w:rsidR="00BC1499" w:rsidRPr="00CB79B7" w:rsidRDefault="00BC1499" w:rsidP="00BC1499">
            <w:pPr>
              <w:widowControl w:val="0"/>
              <w:ind w:firstLine="630"/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  <w:t>7. Родителей (законных представителей) знакомят с АООП,</w:t>
            </w:r>
          </w:p>
          <w:p w:rsidR="00BC1499" w:rsidRPr="00CB79B7" w:rsidRDefault="00BC1499" w:rsidP="00BC149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  <w:t>индивидуальной образовательной программой (индивидуальным</w:t>
            </w:r>
          </w:p>
          <w:p w:rsidR="00BC1499" w:rsidRPr="00CB79B7" w:rsidRDefault="00BC1499" w:rsidP="00BC149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  <w:t>образовательным маршрутом), в письменном виде согласовывают их</w:t>
            </w:r>
          </w:p>
          <w:p w:rsidR="00BC1499" w:rsidRPr="00CB79B7" w:rsidRDefault="00BC1499" w:rsidP="00BC14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6"/>
                <w:szCs w:val="26"/>
                <w:lang w:eastAsia="ru-RU"/>
                <w14:cntxtAlts/>
              </w:rPr>
              <w:t>содержание.</w:t>
            </w:r>
          </w:p>
          <w:p w:rsidR="00BC1499" w:rsidRPr="00CB79B7" w:rsidRDefault="00BC1499" w:rsidP="00BC149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  <w14:cntxtAlts/>
              </w:rPr>
            </w:pPr>
            <w:r w:rsidRPr="00CB79B7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  <w14:cntxtAlts/>
              </w:rPr>
              <w:t> </w:t>
            </w:r>
          </w:p>
          <w:p w:rsidR="00BC1499" w:rsidRPr="00CB79B7" w:rsidRDefault="00BC1499" w:rsidP="00BC1499">
            <w:pPr>
              <w:rPr>
                <w:sz w:val="24"/>
                <w:szCs w:val="24"/>
              </w:rPr>
            </w:pPr>
          </w:p>
        </w:tc>
      </w:tr>
    </w:tbl>
    <w:p w:rsidR="00CB79B7" w:rsidRDefault="00CB79B7" w:rsidP="00AE007D">
      <w:bookmarkStart w:id="0" w:name="_GoBack"/>
      <w:bookmarkEnd w:id="0"/>
    </w:p>
    <w:sectPr w:rsidR="00CB79B7" w:rsidSect="00CB79B7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D31"/>
    <w:rsid w:val="004522A2"/>
    <w:rsid w:val="005C5D31"/>
    <w:rsid w:val="00AE007D"/>
    <w:rsid w:val="00BC1499"/>
    <w:rsid w:val="00CB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E9AB1F-ABED-4EA5-A3AD-D67AE82D0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7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7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79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4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Ирина Степановна</dc:creator>
  <cp:keywords/>
  <dc:description/>
  <cp:lastModifiedBy>Ерофеева Ирина Степановна</cp:lastModifiedBy>
  <cp:revision>2</cp:revision>
  <cp:lastPrinted>2025-12-29T09:28:00Z</cp:lastPrinted>
  <dcterms:created xsi:type="dcterms:W3CDTF">2025-12-29T08:54:00Z</dcterms:created>
  <dcterms:modified xsi:type="dcterms:W3CDTF">2025-12-29T09:34:00Z</dcterms:modified>
</cp:coreProperties>
</file>