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1A" w:rsidRPr="00AB4B4B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3D1A" w:rsidRPr="00AB4B4B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3D1A" w:rsidRPr="00AB4B4B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3D1A" w:rsidRPr="00AB4B4B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4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20622" cy="2215525"/>
            <wp:effectExtent l="0" t="0" r="3810" b="0"/>
            <wp:docPr id="1" name="Рисунок 1" descr="C:\Users\user4\Downloads\22_21 ДК Образование и сопровождение детей с расстройствами аутистического спектра в условиях внедрения и реализации ФГОС-768x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22_21 ДК Образование и сопровождение детей с расстройствами аутистического спектра в условиях внедрения и реализации ФГОС-768x76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913" cy="225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B4B" w:rsidRDefault="00B23D1A" w:rsidP="00AB4B4B">
      <w:pPr>
        <w:shd w:val="clear" w:color="auto" w:fill="FFFFFF"/>
        <w:spacing w:after="120" w:line="33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4B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Социальные истории: облегчаем процесс прохождения ПМПК для детей с РАС</w:t>
      </w:r>
      <w:r w:rsidR="00AB4B4B" w:rsidRPr="00AB4B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AB4B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(расстройством аутистического спектра) </w:t>
      </w:r>
    </w:p>
    <w:p w:rsidR="00B23D1A" w:rsidRPr="00AB4B4B" w:rsidRDefault="00B23D1A" w:rsidP="00AB4B4B">
      <w:pPr>
        <w:shd w:val="clear" w:color="auto" w:fill="FFFFFF"/>
        <w:spacing w:after="120" w:line="33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4B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перед началом школьного обучения</w:t>
      </w:r>
    </w:p>
    <w:p w:rsidR="00B23D1A" w:rsidRPr="00B23D1A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поступлении в школу ребёнку с расстройством аутистического спектра (РАС) необходимо пройти психолого-медико-педагогическую комиссию (ПМПК). Это позволяет определить оптимальный образовательный маршрут и создать специальные условия для обучения. </w:t>
      </w:r>
      <w:r w:rsidR="00AB4B4B"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23D1A" w:rsidRPr="00B23D1A" w:rsidRDefault="00B23D1A" w:rsidP="00AB4B4B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Порядок прохождения ПМПК</w:t>
      </w:r>
    </w:p>
    <w:p w:rsidR="00B23D1A" w:rsidRPr="00B23D1A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 о прохождении ПМПК</w:t>
      </w: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принимают родители (законные представители) ребёнка. Медицинское обследование детей старше 15 лет проводится с их согласия. </w:t>
      </w:r>
      <w:r w:rsidR="00AB4B4B"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23D1A" w:rsidRPr="00B23D1A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прохождения ПМПК родители предоставляют в комиссию следующие документы:</w:t>
      </w:r>
      <w:r w:rsidR="00561B92" w:rsidRPr="00561B92">
        <w:rPr>
          <w:noProof/>
          <w:lang w:eastAsia="ru-RU"/>
        </w:rPr>
        <w:t xml:space="preserve"> </w:t>
      </w:r>
    </w:p>
    <w:p w:rsidR="00561B92" w:rsidRDefault="00561B92" w:rsidP="00561B92">
      <w:pPr>
        <w:shd w:val="clear" w:color="auto" w:fill="FFFFFF"/>
        <w:spacing w:before="120" w:after="120" w:line="330" w:lineRule="atLeast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3F92D9" wp14:editId="40F148FA">
            <wp:extent cx="1938271" cy="1291908"/>
            <wp:effectExtent l="0" t="0" r="5080" b="381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698" cy="129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D1A" w:rsidRPr="00B23D1A" w:rsidRDefault="00B23D1A" w:rsidP="00AB4B4B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</w:t>
      </w:r>
      <w:r w:rsidR="00AB4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ие о проведении обследования и</w:t>
      </w: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согласие на его проведение; </w:t>
      </w:r>
    </w:p>
    <w:p w:rsidR="00B23D1A" w:rsidRPr="00B23D1A" w:rsidRDefault="00B23D1A" w:rsidP="00AB4B4B">
      <w:pPr>
        <w:numPr>
          <w:ilvl w:val="0"/>
          <w:numId w:val="1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паспорта или свидетельства о рождении ребёнка (с предъявлением оригинала или заверенной копии); </w:t>
      </w:r>
    </w:p>
    <w:p w:rsidR="00B23D1A" w:rsidRPr="00B23D1A" w:rsidRDefault="00B23D1A" w:rsidP="00AB4B4B">
      <w:pPr>
        <w:numPr>
          <w:ilvl w:val="0"/>
          <w:numId w:val="1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направление от образовательной организации или другой организации (например, медицинской); </w:t>
      </w:r>
    </w:p>
    <w:p w:rsidR="00B23D1A" w:rsidRPr="00B23D1A" w:rsidRDefault="00AB4B4B" w:rsidP="00AB4B4B">
      <w:pPr>
        <w:numPr>
          <w:ilvl w:val="0"/>
          <w:numId w:val="1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 психолого-педагогического консилиума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ППк</w:t>
      </w:r>
      <w:proofErr w:type="spellEnd"/>
      <w:r w:rsidR="00B23D1A"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образовательной организации (при наличии); </w:t>
      </w:r>
    </w:p>
    <w:p w:rsidR="00B23D1A" w:rsidRPr="00B23D1A" w:rsidRDefault="00B23D1A" w:rsidP="00AB4B4B">
      <w:pPr>
        <w:numPr>
          <w:ilvl w:val="0"/>
          <w:numId w:val="1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 ПМПК о результатах ранее проведённого обследования (при наличии); </w:t>
      </w:r>
    </w:p>
    <w:p w:rsidR="00B23D1A" w:rsidRPr="00B23D1A" w:rsidRDefault="00B23D1A" w:rsidP="00AB4B4B">
      <w:pPr>
        <w:numPr>
          <w:ilvl w:val="0"/>
          <w:numId w:val="1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подробную выписку из истории развития ребёнка с заключениями врачей медицинской организации по месту жительства (регистрации); </w:t>
      </w:r>
    </w:p>
    <w:p w:rsidR="00B23D1A" w:rsidRPr="00B23D1A" w:rsidRDefault="00B23D1A" w:rsidP="00AB4B4B">
      <w:pPr>
        <w:numPr>
          <w:ilvl w:val="0"/>
          <w:numId w:val="1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педагогическую характеристику обучающегося (при наличии); </w:t>
      </w:r>
    </w:p>
    <w:p w:rsidR="00B23D1A" w:rsidRDefault="00B23D1A" w:rsidP="00AB4B4B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письменные работы по русскому (родному) языку, математике, результаты самостоятельной продуктивной деятельности ребёнка. </w:t>
      </w:r>
      <w:r w:rsidR="00AB4B4B"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F65C5" w:rsidRPr="00B23D1A" w:rsidRDefault="00AF65C5" w:rsidP="00AF65C5">
      <w:pPr>
        <w:shd w:val="clear" w:color="auto" w:fill="FFFFFF"/>
        <w:spacing w:after="0" w:line="330" w:lineRule="atLeast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3D1A" w:rsidRPr="00B23D1A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Алгоритм психолого-педагогического </w:t>
      </w:r>
      <w:proofErr w:type="gramStart"/>
      <w:r w:rsidRPr="00B23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обследования </w:t>
      </w:r>
      <w:r w:rsidR="00AF65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</w:t>
      </w:r>
      <w:proofErr w:type="gramEnd"/>
      <w:r w:rsidR="00AF65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ПМПК </w:t>
      </w:r>
      <w:r w:rsidRPr="00B23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может включать:</w:t>
      </w:r>
    </w:p>
    <w:p w:rsidR="00B23D1A" w:rsidRPr="00B23D1A" w:rsidRDefault="00B23D1A" w:rsidP="00AB4B4B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медицинской и педагогической документации, сбор и анализ анамнестических данных;</w:t>
      </w:r>
    </w:p>
    <w:p w:rsidR="00B23D1A" w:rsidRPr="00B23D1A" w:rsidRDefault="00B23D1A" w:rsidP="00AB4B4B">
      <w:pPr>
        <w:numPr>
          <w:ilvl w:val="0"/>
          <w:numId w:val="2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 с родителями и педагогами;</w:t>
      </w:r>
    </w:p>
    <w:p w:rsidR="00B23D1A" w:rsidRPr="00B23D1A" w:rsidRDefault="00B23D1A" w:rsidP="00AB4B4B">
      <w:pPr>
        <w:numPr>
          <w:ilvl w:val="0"/>
          <w:numId w:val="2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структурированное наблюдение за поведением ребёнка в процессе обследования;</w:t>
      </w:r>
    </w:p>
    <w:p w:rsidR="00B23D1A" w:rsidRPr="00B23D1A" w:rsidRDefault="00B23D1A" w:rsidP="00AB4B4B">
      <w:pPr>
        <w:numPr>
          <w:ilvl w:val="0"/>
          <w:numId w:val="2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индивидуальный обучающий эксперимент (психолог предлагает ребёнку задания, адекватные его возрасту и состоянию);</w:t>
      </w:r>
    </w:p>
    <w:p w:rsidR="00B23D1A" w:rsidRPr="00B23D1A" w:rsidRDefault="00B23D1A" w:rsidP="00AB4B4B">
      <w:pPr>
        <w:numPr>
          <w:ilvl w:val="0"/>
          <w:numId w:val="2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заполнение протокола обследования, коллегиальное обсуждение результатов и оформление заключений.</w:t>
      </w:r>
    </w:p>
    <w:p w:rsidR="00B23D1A" w:rsidRPr="00B23D1A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Протокол и заключение комиссия оформляет в день проведения обследования</w:t>
      </w: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необходимости срок оформления может быть продлён, но не более чем на пять рабочих дней. </w:t>
      </w:r>
      <w:r w:rsidR="00AB4B4B"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23D1A" w:rsidRPr="00B23D1A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Заключение ПМПК содержит:</w:t>
      </w:r>
    </w:p>
    <w:p w:rsidR="00B23D1A" w:rsidRPr="00B23D1A" w:rsidRDefault="00B23D1A" w:rsidP="00AB4B4B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выводы о наличии или отсутствии у ребёнка особенностей в физическом или психическом развитии, отклонений в поведении;</w:t>
      </w:r>
    </w:p>
    <w:p w:rsidR="00B23D1A" w:rsidRPr="00B23D1A" w:rsidRDefault="00B23D1A" w:rsidP="00AB4B4B">
      <w:pPr>
        <w:numPr>
          <w:ilvl w:val="0"/>
          <w:numId w:val="3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рекомендованный вариант адаптированной основной образовательной программы (АООП) (например, варианты 8.1, 8.2, 8.3, 8.4);</w:t>
      </w:r>
    </w:p>
    <w:p w:rsidR="00B23D1A" w:rsidRPr="00B23D1A" w:rsidRDefault="00B23D1A" w:rsidP="00AB4B4B">
      <w:pPr>
        <w:numPr>
          <w:ilvl w:val="0"/>
          <w:numId w:val="3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 получения образования (инклюзивно, в отдельном классе, на дому);</w:t>
      </w:r>
    </w:p>
    <w:p w:rsidR="00B23D1A" w:rsidRPr="00B23D1A" w:rsidRDefault="00B23D1A" w:rsidP="00AB4B4B">
      <w:pPr>
        <w:numPr>
          <w:ilvl w:val="0"/>
          <w:numId w:val="3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перечень специальных условий (услуги </w:t>
      </w:r>
      <w:proofErr w:type="spellStart"/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тьютора</w:t>
      </w:r>
      <w:proofErr w:type="spellEnd"/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психолога, логопеда, адаптированные учебники, особый режим занятий, специальные технические средства);</w:t>
      </w:r>
    </w:p>
    <w:p w:rsidR="00B23D1A" w:rsidRPr="00B23D1A" w:rsidRDefault="00B23D1A" w:rsidP="00AB4B4B">
      <w:pPr>
        <w:numPr>
          <w:ilvl w:val="0"/>
          <w:numId w:val="3"/>
        </w:numPr>
        <w:shd w:val="clear" w:color="auto" w:fill="FFFFFF"/>
        <w:spacing w:after="12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рекомендации по итоговой аттестации (при необходимости).</w:t>
      </w:r>
    </w:p>
    <w:p w:rsidR="00B23D1A" w:rsidRPr="00B23D1A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родителей заключение ПМПК носит рекомендательный характер</w:t>
      </w: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но</w:t>
      </w:r>
      <w:r w:rsidR="00561B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родители предоставляют его в образовательную организацию, школа обязана создать указанные в заключении условия для обучения. </w:t>
      </w:r>
      <w:r w:rsidR="00AB4B4B"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23D1A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3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Заключение ПМПК действительно для представления в образовательную организацию в течение календарного года с даты его выдачи</w:t>
      </w:r>
      <w:r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="00AB4B4B" w:rsidRPr="00B23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F65C5" w:rsidRDefault="00AF65C5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65C5" w:rsidRDefault="00AF65C5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1B92" w:rsidRDefault="00AF65C5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E5DE4D5" wp14:editId="43208656">
            <wp:extent cx="2092817" cy="1549642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979" cy="158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1B92" w:rsidRPr="00B23D1A" w:rsidRDefault="00561B92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3D1A" w:rsidRPr="00AF65C5" w:rsidRDefault="00B23D1A" w:rsidP="00AB4B4B">
      <w:pPr>
        <w:shd w:val="clear" w:color="auto" w:fill="FFFFFF"/>
        <w:spacing w:before="60" w:after="60" w:line="420" w:lineRule="atLeast"/>
        <w:ind w:firstLine="567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6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Дополнительные аспекты</w:t>
      </w:r>
    </w:p>
    <w:p w:rsidR="00B23D1A" w:rsidRPr="00AF65C5" w:rsidRDefault="00B23D1A" w:rsidP="00AB4B4B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Обжалование заключения.</w:t>
      </w:r>
      <w:r w:rsidRPr="00AF6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родители не согласны с заключением территориальной комиссии, они могут обж</w:t>
      </w:r>
      <w:r w:rsidR="00AB4B4B" w:rsidRPr="00AF6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аловать его в центральной </w:t>
      </w:r>
    </w:p>
    <w:p w:rsidR="00B23D1A" w:rsidRPr="00AF65C5" w:rsidRDefault="00B23D1A" w:rsidP="00AB4B4B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Специальные условия.</w:t>
      </w:r>
      <w:r w:rsidRPr="00AF6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основании заключения ПМПК образовательная организация обязана обеспечить необходимые условия: адаптивные программы, коррекционно-развивающие занятия, доступ к специальным техническим средствам и т. д</w:t>
      </w:r>
      <w:r w:rsidR="00A71035" w:rsidRPr="00AF6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23D1A" w:rsidRPr="00AF65C5" w:rsidRDefault="00B23D1A" w:rsidP="00AB4B4B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Перевод на другой вариант АООП.</w:t>
      </w:r>
      <w:r w:rsidRPr="00AF6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Осуществляется на основании запроса родителя в ПМПК, с учётом рекомендаций специалистов образовательной организации, в которой учится ребёнок, и по решению ПМПК. </w:t>
      </w:r>
      <w:r w:rsidR="00AB4B4B" w:rsidRPr="00AF6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23D1A" w:rsidRPr="00AF65C5" w:rsidRDefault="00B23D1A" w:rsidP="00AB4B4B">
      <w:pPr>
        <w:shd w:val="clear" w:color="auto" w:fill="FFFFFF"/>
        <w:spacing w:after="120" w:line="33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учитывать, что процедура прохождения ПМПК может иметь региональные особенности, поэтому рекомендуется уточнять актуальные требования в территориальной комиссии.</w:t>
      </w:r>
    </w:p>
    <w:p w:rsidR="00A71035" w:rsidRPr="00AF65C5" w:rsidRDefault="00A7103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8"/>
          <w:szCs w:val="28"/>
          <w:lang w:eastAsia="ru-RU"/>
        </w:rPr>
      </w:pPr>
    </w:p>
    <w:p w:rsidR="00A71035" w:rsidRDefault="00A7103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71035" w:rsidRDefault="00A7103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71035" w:rsidRDefault="00A7103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71035" w:rsidRDefault="00A7103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F65C5" w:rsidRDefault="00AF65C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F65C5" w:rsidRDefault="00AF65C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F65C5" w:rsidRDefault="00AF65C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F65C5" w:rsidRDefault="00AF65C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F65C5" w:rsidRDefault="00AF65C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F65C5" w:rsidRDefault="00AF65C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F65C5" w:rsidRDefault="00AF65C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71035" w:rsidRDefault="00A7103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</w:p>
    <w:p w:rsidR="00A71035" w:rsidRDefault="00A71035" w:rsidP="00561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27F581" wp14:editId="718AD168">
            <wp:extent cx="2078990" cy="2067059"/>
            <wp:effectExtent l="0" t="0" r="0" b="952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281" cy="209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B92" w:rsidRPr="00A71035" w:rsidRDefault="00561B92" w:rsidP="00A71035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</w:pPr>
      <w:r w:rsidRPr="00A71035"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  <w:t>Как выбрать школу для ребенка с РАС</w:t>
      </w:r>
      <w:r w:rsidR="00A71035" w:rsidRPr="00A71035">
        <w:rPr>
          <w:rFonts w:ascii="Museo" w:eastAsia="Times New Roman" w:hAnsi="Museo" w:cs="Times New Roman"/>
          <w:b/>
          <w:color w:val="334455"/>
          <w:sz w:val="27"/>
          <w:szCs w:val="27"/>
          <w:lang w:eastAsia="ru-RU"/>
        </w:rPr>
        <w:t>?</w:t>
      </w:r>
    </w:p>
    <w:p w:rsidR="00561B92" w:rsidRPr="00561B92" w:rsidRDefault="00561B92" w:rsidP="00A71035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</w:pP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Обучение ребенка по основным общеобразовательным программам (в том числе, по адаптированным основным общеобразовательным программам) осуществляется по месту проживания в прикрепленных к соответствующей территории образовательных организациях в соответствии с ФЗ от 29 декабря 2012 г. N 273-ФЗ "Об образовании в Российской Федерации», статья 67.</w:t>
      </w:r>
    </w:p>
    <w:p w:rsidR="00561B92" w:rsidRPr="00561B92" w:rsidRDefault="00561B92" w:rsidP="00A71035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</w:pP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При поступлении в школу ребенку с РАС необходимо пройти психолого-медико-педагогическую комиссию и предоставить в образовательную организацию заключение ПМПК.</w:t>
      </w:r>
    </w:p>
    <w:p w:rsidR="00561B92" w:rsidRPr="00561B92" w:rsidRDefault="00561B92" w:rsidP="00A71035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</w:pP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 xml:space="preserve">В зависимости от заключения </w:t>
      </w:r>
      <w:r w:rsidR="0019623E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ПМПК,</w:t>
      </w: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 xml:space="preserve"> школа должна разработать рекомендуемый вариант адаптированной основной общеобразовательной программы. А далее подобрать для ребенка наиболее подходящую модель организации образования.</w:t>
      </w:r>
    </w:p>
    <w:p w:rsidR="00561B92" w:rsidRPr="00561B92" w:rsidRDefault="00561B92" w:rsidP="00A71035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</w:pP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В настоящий момент выделяются следующие модели организации образования:</w:t>
      </w:r>
    </w:p>
    <w:p w:rsidR="00561B92" w:rsidRPr="00561B92" w:rsidRDefault="00561B92" w:rsidP="00A710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</w:pP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Классы для детей с ограниченными возможностями здоровья («автономный класс»)</w:t>
      </w:r>
    </w:p>
    <w:p w:rsidR="00561B92" w:rsidRPr="00561B92" w:rsidRDefault="00561B92" w:rsidP="00A710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</w:pP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Частичная инклюзия («ресурсная зона», «ресурсный класс»)</w:t>
      </w:r>
    </w:p>
    <w:p w:rsidR="00561B92" w:rsidRPr="00561B92" w:rsidRDefault="00561B92" w:rsidP="00A710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</w:pP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Полная инклюзия.</w:t>
      </w:r>
    </w:p>
    <w:p w:rsidR="00561B92" w:rsidRPr="00561B92" w:rsidRDefault="00561B92" w:rsidP="00A71035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</w:pP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 xml:space="preserve">В ряде случаев, несмотря на удобство обучения ребенка рядом с домом нужно, лучше подобрать школу, имеющую достаточный опыт обучения детей с РАС. Подача документов и правила поступления в подобных случаях </w:t>
      </w:r>
      <w:proofErr w:type="gramStart"/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регулируются</w:t>
      </w:r>
      <w:proofErr w:type="gramEnd"/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 xml:space="preserve"> ст.67 ФЗ N 273 «Об образовании в РФ» и региональными нормативными документами.</w:t>
      </w:r>
    </w:p>
    <w:p w:rsidR="00561B92" w:rsidRPr="00561B92" w:rsidRDefault="00561B92" w:rsidP="00A71035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</w:pP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Дополнительно рекомендуем ознакомиться с образовательными организациями, оказывающими помощь детям с РАС, на сайте Федерального ресурсного центра по организации комплексного сопровождения детей с РАС: </w:t>
      </w:r>
      <w:hyperlink r:id="rId9" w:history="1">
        <w:r w:rsidRPr="00561B92">
          <w:rPr>
            <w:rFonts w:ascii="Times New Roman" w:eastAsia="Times New Roman" w:hAnsi="Times New Roman" w:cs="Times New Roman"/>
            <w:color w:val="2266DD"/>
            <w:sz w:val="24"/>
            <w:szCs w:val="24"/>
            <w:lang w:eastAsia="ru-RU"/>
          </w:rPr>
          <w:t>https://autism-frc.ru/companies</w:t>
        </w:r>
      </w:hyperlink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.</w:t>
      </w:r>
    </w:p>
    <w:p w:rsidR="00561B92" w:rsidRPr="00561B92" w:rsidRDefault="00561B92" w:rsidP="00A71035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</w:pP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Также возможно обратиться в региональный ресурсный центр (РРЦ) по оказанию помощи детям с РАС в Вашем регионе для получения информации по образовательным организациям, реализующим адаптированные образовательные программы для детей с РАС. Уточнить наличие и контакты РРЦ в Вашем регионе можно также на сайте ФРЦ: </w:t>
      </w:r>
      <w:hyperlink r:id="rId10" w:history="1">
        <w:r w:rsidRPr="00561B92">
          <w:rPr>
            <w:rFonts w:ascii="Times New Roman" w:eastAsia="Times New Roman" w:hAnsi="Times New Roman" w:cs="Times New Roman"/>
            <w:color w:val="91B3EE"/>
            <w:sz w:val="24"/>
            <w:szCs w:val="24"/>
            <w:lang w:eastAsia="ru-RU"/>
          </w:rPr>
          <w:t>https://autism-frc.ru/companies</w:t>
        </w:r>
      </w:hyperlink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.</w:t>
      </w:r>
    </w:p>
    <w:p w:rsidR="00561B92" w:rsidRPr="00561B92" w:rsidRDefault="00561B92" w:rsidP="00A71035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</w:pPr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Для получения дополнительной информации по вопросам развития, обучения, сопровождения Вашего ребенка Вы можете задать вопрос специалистам ФРЦ МГППУ по ссылке: </w:t>
      </w:r>
      <w:hyperlink r:id="rId11" w:anchor="feedbackanchor" w:history="1">
        <w:r w:rsidRPr="00561B92">
          <w:rPr>
            <w:rFonts w:ascii="Times New Roman" w:eastAsia="Times New Roman" w:hAnsi="Times New Roman" w:cs="Times New Roman"/>
            <w:color w:val="2266DD"/>
            <w:sz w:val="24"/>
            <w:szCs w:val="24"/>
            <w:lang w:eastAsia="ru-RU"/>
          </w:rPr>
          <w:t>https://autism-frc.ru/contacts#feedbackanchor</w:t>
        </w:r>
      </w:hyperlink>
      <w:r w:rsidRPr="00561B92">
        <w:rPr>
          <w:rFonts w:ascii="Times New Roman" w:eastAsia="Times New Roman" w:hAnsi="Times New Roman" w:cs="Times New Roman"/>
          <w:color w:val="334455"/>
          <w:sz w:val="24"/>
          <w:szCs w:val="24"/>
          <w:lang w:eastAsia="ru-RU"/>
        </w:rPr>
        <w:t>.</w:t>
      </w:r>
    </w:p>
    <w:p w:rsidR="00EA251A" w:rsidRPr="00A71035" w:rsidRDefault="00EA251A" w:rsidP="00A71035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EA251A" w:rsidRPr="00A71035" w:rsidSect="00AF65C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use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15751"/>
    <w:multiLevelType w:val="multilevel"/>
    <w:tmpl w:val="1D3E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C66DC"/>
    <w:multiLevelType w:val="multilevel"/>
    <w:tmpl w:val="C8A8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33608"/>
    <w:multiLevelType w:val="multilevel"/>
    <w:tmpl w:val="08CE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22765"/>
    <w:multiLevelType w:val="multilevel"/>
    <w:tmpl w:val="28F4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A56E1"/>
    <w:multiLevelType w:val="multilevel"/>
    <w:tmpl w:val="6A7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03"/>
    <w:rsid w:val="0019623E"/>
    <w:rsid w:val="00561B92"/>
    <w:rsid w:val="006A4403"/>
    <w:rsid w:val="008C0842"/>
    <w:rsid w:val="00A71035"/>
    <w:rsid w:val="00AB4B4B"/>
    <w:rsid w:val="00AF65C5"/>
    <w:rsid w:val="00B23D1A"/>
    <w:rsid w:val="00EA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F28B3-9DFB-4E17-BA6B-D9265CB3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autism-frc.ru/contact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utism-frc.ru/compan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ism-frc.ru/compan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Ирина Степановна</dc:creator>
  <cp:keywords/>
  <dc:description/>
  <cp:lastModifiedBy>Ерофеева Ирина Степановна</cp:lastModifiedBy>
  <cp:revision>5</cp:revision>
  <dcterms:created xsi:type="dcterms:W3CDTF">2026-05-06T09:53:00Z</dcterms:created>
  <dcterms:modified xsi:type="dcterms:W3CDTF">2026-05-07T10:46:00Z</dcterms:modified>
</cp:coreProperties>
</file>