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F0B" w:rsidRPr="000A6F0B" w:rsidRDefault="000A6F0B" w:rsidP="00A03CE5">
      <w:pPr>
        <w:spacing w:after="345" w:line="240" w:lineRule="auto"/>
        <w:textAlignment w:val="baseline"/>
        <w:outlineLvl w:val="0"/>
        <w:rPr>
          <w:rFonts w:ascii="Liberation Serif" w:eastAsia="Times New Roman" w:hAnsi="Liberation Serif" w:cs="Arial"/>
          <w:b/>
          <w:bCs/>
          <w:kern w:val="36"/>
          <w:sz w:val="24"/>
          <w:szCs w:val="24"/>
          <w:lang w:eastAsia="ru-RU"/>
        </w:rPr>
      </w:pPr>
    </w:p>
    <w:p w:rsidR="000A6F0B" w:rsidRPr="000A6F0B" w:rsidRDefault="000A6F0B" w:rsidP="000A6F0B">
      <w:pPr>
        <w:spacing w:after="345" w:line="240" w:lineRule="auto"/>
        <w:ind w:firstLine="426"/>
        <w:jc w:val="center"/>
        <w:textAlignment w:val="baseline"/>
        <w:outlineLvl w:val="0"/>
        <w:rPr>
          <w:rFonts w:ascii="Liberation Serif" w:eastAsia="Times New Roman" w:hAnsi="Liberation Serif" w:cs="Arial"/>
          <w:b/>
          <w:bCs/>
          <w:kern w:val="36"/>
          <w:sz w:val="24"/>
          <w:szCs w:val="24"/>
          <w:lang w:eastAsia="ru-RU"/>
        </w:rPr>
      </w:pPr>
    </w:p>
    <w:p w:rsidR="00A07B83" w:rsidRDefault="000A6F0B" w:rsidP="000A6F0B">
      <w:pPr>
        <w:spacing w:after="345" w:line="240" w:lineRule="auto"/>
        <w:ind w:firstLine="426"/>
        <w:jc w:val="center"/>
        <w:textAlignment w:val="baseline"/>
        <w:outlineLvl w:val="0"/>
        <w:rPr>
          <w:rFonts w:ascii="Liberation Serif" w:eastAsia="Times New Roman" w:hAnsi="Liberation Serif" w:cs="Arial"/>
          <w:b/>
          <w:bCs/>
          <w:kern w:val="36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BEE21B" wp14:editId="0E023464">
            <wp:extent cx="5940425" cy="39846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1FB">
        <w:rPr>
          <w:rFonts w:ascii="Liberation Serif" w:eastAsia="Times New Roman" w:hAnsi="Liberation Serif" w:cs="Arial"/>
          <w:b/>
          <w:bCs/>
          <w:kern w:val="36"/>
          <w:sz w:val="24"/>
          <w:szCs w:val="24"/>
          <w:lang w:eastAsia="ru-RU"/>
        </w:rPr>
        <w:t xml:space="preserve"> </w:t>
      </w:r>
    </w:p>
    <w:p w:rsidR="00DE51FB" w:rsidRPr="00DE51FB" w:rsidRDefault="00DE51FB" w:rsidP="000A6F0B">
      <w:pPr>
        <w:spacing w:after="345" w:line="240" w:lineRule="auto"/>
        <w:ind w:firstLine="426"/>
        <w:jc w:val="center"/>
        <w:textAlignment w:val="baseline"/>
        <w:outlineLvl w:val="0"/>
        <w:rPr>
          <w:rFonts w:ascii="Liberation Serif" w:eastAsia="Times New Roman" w:hAnsi="Liberation Serif" w:cs="Arial"/>
          <w:b/>
          <w:bCs/>
          <w:kern w:val="36"/>
          <w:sz w:val="28"/>
          <w:szCs w:val="28"/>
          <w:lang w:eastAsia="ru-RU"/>
        </w:rPr>
      </w:pPr>
      <w:r w:rsidRPr="00DE51FB">
        <w:rPr>
          <w:rFonts w:ascii="Liberation Serif" w:eastAsia="Times New Roman" w:hAnsi="Liberation Serif" w:cs="Arial"/>
          <w:b/>
          <w:bCs/>
          <w:kern w:val="36"/>
          <w:sz w:val="28"/>
          <w:szCs w:val="28"/>
          <w:lang w:eastAsia="ru-RU"/>
        </w:rPr>
        <w:t>Как помочь адаптироваться в новых социальных условиях дет</w:t>
      </w:r>
      <w:r w:rsidR="00A03CE5">
        <w:rPr>
          <w:rFonts w:ascii="Liberation Serif" w:eastAsia="Times New Roman" w:hAnsi="Liberation Serif" w:cs="Arial"/>
          <w:b/>
          <w:bCs/>
          <w:kern w:val="36"/>
          <w:sz w:val="28"/>
          <w:szCs w:val="28"/>
          <w:lang w:eastAsia="ru-RU"/>
        </w:rPr>
        <w:t>ского сада или школы детям с ограниченными возможностями здоровья</w:t>
      </w:r>
      <w:bookmarkStart w:id="0" w:name="_GoBack"/>
      <w:bookmarkEnd w:id="0"/>
      <w:r w:rsidRPr="00DE51FB">
        <w:rPr>
          <w:rFonts w:ascii="Liberation Serif" w:eastAsia="Times New Roman" w:hAnsi="Liberation Serif" w:cs="Arial"/>
          <w:b/>
          <w:bCs/>
          <w:kern w:val="36"/>
          <w:sz w:val="28"/>
          <w:szCs w:val="28"/>
          <w:lang w:eastAsia="ru-RU"/>
        </w:rPr>
        <w:t>?</w:t>
      </w:r>
    </w:p>
    <w:p w:rsidR="00DE51FB" w:rsidRPr="00DE51FB" w:rsidRDefault="00DE51FB" w:rsidP="00A07B83">
      <w:pPr>
        <w:spacing w:after="0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0A6F0B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 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На дворе первое сентября. Как обычно в детские сады и школы приходят новые дети, воспитанники и ученики. Сегодня уже является обычной практикой, что среди них есть и</w:t>
      </w:r>
      <w:r w:rsidRPr="00DE51FB">
        <w:rPr>
          <w:rFonts w:ascii="Liberation Serif" w:eastAsia="Times New Roman" w:hAnsi="Liberation Serif" w:cs="Arial"/>
          <w:b/>
          <w:bCs/>
          <w:sz w:val="24"/>
          <w:szCs w:val="24"/>
          <w:bdr w:val="none" w:sz="0" w:space="0" w:color="auto" w:frame="1"/>
          <w:lang w:eastAsia="ru-RU"/>
        </w:rPr>
        <w:t> ученики с особыми образовательными потребностями. 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Их особые образовательные потребности могут быть обусловлены разными причинами: у кого-то это одаренность в какой-то одной области, у кого-то это ограничения в двигательной сфере, возможны особенности переработки сенсорной и познавательной информации. Важным для педагога является сам факт наличия особых потребностей, в том числе и во включении в новые социальные условия. Если ребенок приходит из условий домашнего воспитания в детский сад, то он испытывает одни трудности: прием пищи, гигиенические процедуры, отсутствие близких людей, большое количество детей и незнакомых взрослых. Перечислять травмирующие факторы можно долго. Лучше заранее понимать, что они есть и у каждого ребенка они свои. Приход в первый класс после детского сада тоже новый вызов для ребенка: изменившаяся система требований, другой режим дня, другое окружение, ответственность, сенсорные нагрузки. Все очень непросто! Тем более для тех детей, у которых часто важные потенциальные ресурсы, обеспечивающие благополучный переход в новые социальные условия, бывают ограничены. 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</w:p>
    <w:p w:rsidR="00DE51FB" w:rsidRPr="00DE51FB" w:rsidRDefault="00DE51FB" w:rsidP="00A07B83">
      <w:pPr>
        <w:spacing w:after="0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В соответствии с представлениями специальных психологов об особых образовательных потребностях принято говорить об условиях, необходимых для 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lastRenderedPageBreak/>
        <w:t>оптимальной реализации</w:t>
      </w:r>
      <w:r w:rsidR="00A07B83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 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когнитивных (познавательных), энергетических (умственная активность и работоспособность) и</w:t>
      </w:r>
      <w:r w:rsidR="00A07B83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 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эмоционально-волевых </w:t>
      </w:r>
      <w:r w:rsidR="00A07B83">
        <w:rPr>
          <w:rFonts w:ascii="Liberation Serif" w:eastAsia="Times New Roman" w:hAnsi="Liberation Serif" w:cs="Arial"/>
          <w:b/>
          <w:bCs/>
          <w:sz w:val="24"/>
          <w:szCs w:val="24"/>
          <w:bdr w:val="none" w:sz="0" w:space="0" w:color="auto" w:frame="1"/>
          <w:lang w:eastAsia="ru-RU"/>
        </w:rPr>
        <w:t>возможностей ребенка с ограниченными возможностями здоровья (ОВЗ)</w:t>
      </w:r>
      <w:r w:rsidRPr="00DE51FB">
        <w:rPr>
          <w:rFonts w:ascii="Liberation Serif" w:eastAsia="Times New Roman" w:hAnsi="Liberation Serif" w:cs="Arial"/>
          <w:b/>
          <w:bCs/>
          <w:sz w:val="24"/>
          <w:szCs w:val="24"/>
          <w:bdr w:val="none" w:sz="0" w:space="0" w:color="auto" w:frame="1"/>
          <w:lang w:eastAsia="ru-RU"/>
        </w:rPr>
        <w:t> в процессе обучения.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</w:p>
    <w:p w:rsidR="00DE51FB" w:rsidRPr="00DE51FB" w:rsidRDefault="00DE51FB" w:rsidP="00A07B83">
      <w:pPr>
        <w:spacing w:after="0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Особую актуальность создание таких условий приобретает в период </w:t>
      </w:r>
      <w:r w:rsidRPr="00DE51FB">
        <w:rPr>
          <w:rFonts w:ascii="Liberation Serif" w:eastAsia="Times New Roman" w:hAnsi="Liberation Serif" w:cs="Arial"/>
          <w:b/>
          <w:bCs/>
          <w:sz w:val="24"/>
          <w:szCs w:val="24"/>
          <w:bdr w:val="none" w:sz="0" w:space="0" w:color="auto" w:frame="1"/>
          <w:lang w:eastAsia="ru-RU"/>
        </w:rPr>
        <w:t>адаптации ребенка к новой социальной среде. 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Что же может сделать внимательный и компетентный взрослый, чтобы создать такие важные условия? 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Первое, что важно сделать — это создать для такого ученика или группы учеников ситуацию успеха. Это совсем несложно! Нужно просто заранее поговорить с родителями ребенка и узнать у них о том, что лучше всего ему удается, что он любит и т.д. И уже на уроке или перемене, создать ситуацию, где ребенок проявит себя с положительной стороны! Это маленький, но очень важный шаг. 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</w:p>
    <w:p w:rsidR="00DE51FB" w:rsidRPr="00DE51FB" w:rsidRDefault="00DE51FB" w:rsidP="00A07B83">
      <w:pPr>
        <w:spacing w:after="0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Всем педагогам, работающим с этой группой детей (психологу, тьютору, логопеду, воспитателю, учителю и т.д.) важно актуализировать знания об </w:t>
      </w:r>
      <w:r w:rsidRPr="00DE51FB">
        <w:rPr>
          <w:rFonts w:ascii="Liberation Serif" w:eastAsia="Times New Roman" w:hAnsi="Liberation Serif" w:cs="Arial"/>
          <w:b/>
          <w:bCs/>
          <w:sz w:val="24"/>
          <w:szCs w:val="24"/>
          <w:bdr w:val="none" w:sz="0" w:space="0" w:color="auto" w:frame="1"/>
          <w:lang w:eastAsia="ru-RU"/>
        </w:rPr>
        <w:t>особенностях детей с ОВЗ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; познакомиться с доступной документацией на ребенка; побеседовать с родителями, возможно обсудить вопрос с членами психолого-педагогического консилиума образовательной организации.  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</w:p>
    <w:p w:rsidR="00DE51FB" w:rsidRPr="00DE51FB" w:rsidRDefault="00DE51FB" w:rsidP="00A07B83">
      <w:pPr>
        <w:spacing w:after="0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Поскольку коллектив детей новый для всех, оказывается актуальна проблема его формирования, сплочения. Для </w:t>
      </w:r>
      <w:r w:rsidRPr="00DE51FB">
        <w:rPr>
          <w:rFonts w:ascii="Liberation Serif" w:eastAsia="Times New Roman" w:hAnsi="Liberation Serif" w:cs="Arial"/>
          <w:sz w:val="24"/>
          <w:szCs w:val="24"/>
          <w:bdr w:val="none" w:sz="0" w:space="0" w:color="auto" w:frame="1"/>
          <w:lang w:eastAsia="ru-RU"/>
        </w:rPr>
        <w:t>детей с ОВЗ 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это бывает иногда особенно сложным в силу психофизических и эмоциональных </w:t>
      </w:r>
      <w:r w:rsidRPr="00DE51FB">
        <w:rPr>
          <w:rFonts w:ascii="Liberation Serif" w:eastAsia="Times New Roman" w:hAnsi="Liberation Serif" w:cs="Arial"/>
          <w:sz w:val="24"/>
          <w:szCs w:val="24"/>
          <w:bdr w:val="none" w:sz="0" w:space="0" w:color="auto" w:frame="1"/>
          <w:lang w:eastAsia="ru-RU"/>
        </w:rPr>
        <w:t>особенностей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. Как помочь им и себе в этом процессе?  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Отличная идея</w:t>
      </w:r>
      <w:r w:rsidR="00A07B83">
        <w:rPr>
          <w:rFonts w:ascii="Liberation Serif" w:eastAsia="Times New Roman" w:hAnsi="Liberation Serif" w:cs="Arial"/>
          <w:sz w:val="24"/>
          <w:szCs w:val="24"/>
          <w:lang w:eastAsia="ru-RU"/>
        </w:rPr>
        <w:t>-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 буквально в первые дни в детском саду или школе организовать какую-то совместную деятельность. Не учебную, а скорее развлекательную, основной целью которой будет сплочение коллектива.   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</w:p>
    <w:p w:rsidR="00DE51FB" w:rsidRPr="00DE51FB" w:rsidRDefault="00DE51FB" w:rsidP="00A07B83">
      <w:pPr>
        <w:spacing w:after="0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Если педагог понимает, что в группу детей придет ребенок, который сильно выделяется, например по поведению, то хорошо бы провести подготовительную беседу. Она может быть следующей «</w:t>
      </w:r>
      <w:r w:rsidRPr="00DE51FB">
        <w:rPr>
          <w:rFonts w:ascii="Liberation Serif" w:eastAsia="Times New Roman" w:hAnsi="Liberation Serif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Ребята, с нами в классе будет учиться …… Вы видите, что ему трудно (сидеть долго на одном месте, запоминать то, что мы изучаем, общаться с вами и со мной, спросить вас о чем-то и т.д.). Но он </w:t>
      </w:r>
      <w:r w:rsidR="00A07B83">
        <w:rPr>
          <w:rFonts w:ascii="Liberation Serif" w:eastAsia="Times New Roman" w:hAnsi="Liberation Serif" w:cs="Arial"/>
          <w:i/>
          <w:iCs/>
          <w:sz w:val="24"/>
          <w:szCs w:val="24"/>
          <w:bdr w:val="none" w:sz="0" w:space="0" w:color="auto" w:frame="1"/>
          <w:lang w:eastAsia="ru-RU"/>
        </w:rPr>
        <w:t>будет стараться и со временем он</w:t>
      </w:r>
      <w:r w:rsidRPr="00DE51FB">
        <w:rPr>
          <w:rFonts w:ascii="Liberation Serif" w:eastAsia="Times New Roman" w:hAnsi="Liberation Serif" w:cs="Arial"/>
          <w:i/>
          <w:iCs/>
          <w:sz w:val="24"/>
          <w:szCs w:val="24"/>
          <w:bdr w:val="none" w:sz="0" w:space="0" w:color="auto" w:frame="1"/>
          <w:lang w:eastAsia="ru-RU"/>
        </w:rPr>
        <w:t> сможет это выполнять. Здорово, что он так же как и вы любит… умеет…., играет…. Постарайтесь ему помогать, это очень здорово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».  Ключевой идеей вашего разговора с детьми должна быть мысль о том, что несмотря на особенности</w:t>
      </w:r>
      <w:r w:rsidR="00A07B83">
        <w:rPr>
          <w:rFonts w:ascii="Liberation Serif" w:eastAsia="Times New Roman" w:hAnsi="Liberation Serif" w:cs="Arial"/>
          <w:sz w:val="24"/>
          <w:szCs w:val="24"/>
          <w:lang w:eastAsia="ru-RU"/>
        </w:rPr>
        <w:t>,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 этот ребенок также как и другие что-то любит, что-то умеет, старается и тоже хочет, и может быть успешным.  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Именно первые дни и месяцы оказываются важны с точки зрения включения особого ученика в коллектив сверстников. И в этот момент роль взрослого очень важна. Он должен научить, показать, стимулировать, поддержать любые ситуации совместных игр, общения, взаимодействия детей друг с другом.  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</w:p>
    <w:p w:rsidR="00DE51FB" w:rsidRPr="00DE51FB" w:rsidRDefault="00DE51FB" w:rsidP="00A07B83">
      <w:pPr>
        <w:spacing w:after="0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b/>
          <w:bCs/>
          <w:sz w:val="24"/>
          <w:szCs w:val="24"/>
          <w:bdr w:val="none" w:sz="0" w:space="0" w:color="auto" w:frame="1"/>
          <w:lang w:eastAsia="ru-RU"/>
        </w:rPr>
        <w:t>Кроме этого, для того, чтобы процесс адаптации был более быстрым и мягким педагогам нужно учитывать: </w:t>
      </w:r>
    </w:p>
    <w:p w:rsidR="00DE51FB" w:rsidRPr="00DE51FB" w:rsidRDefault="00DE51FB" w:rsidP="00A03CE5">
      <w:pPr>
        <w:spacing w:after="0" w:line="240" w:lineRule="auto"/>
        <w:ind w:firstLine="426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• В общении использовать четкие и ясные положительные формулировки, избегая частицы НЕ.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br/>
        <w:t xml:space="preserve">• Стремиться поощрять любые, даже минимальные успехи каждого ученика или 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lastRenderedPageBreak/>
        <w:t>воспитанника.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br/>
        <w:t>• Акцентировать внимание группы детей на положительных качествах каждого ребенка.  Они необязательно должны быть связаны с его академической успешностью.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br/>
        <w:t>• Быть предельно внимательным к словам ребенка, не стоит отмахиваться от его проблем или сразу давать им оценку, решение.  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br/>
        <w:t>• Учить детей позитивному самоподкреплению</w:t>
      </w:r>
      <w:r w:rsidR="00A03CE5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 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(Всё будет хорошо и т. п.).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br/>
        <w:t>• Важно показывать примеры гибкого реагирования на различные жизненные ситуации. 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br/>
        <w:t>• Создавать зону ответственности для каждого ученика, давать ему ее почувствовать. 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br/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Педагогу важно помнить и о том, что после занятий дети приходят домой и общаются с родителями. Контакт с ними, преемственность позиций здесь оказываются очень важны. Поэтому работе с родителями в адаптационный период стоит уделить особое внимание. Это не значит, что одно родительское собрание может решить проблему. Принимающая доброжела</w:t>
      </w:r>
      <w:r w:rsidR="00A03CE5">
        <w:rPr>
          <w:rFonts w:ascii="Liberation Serif" w:eastAsia="Times New Roman" w:hAnsi="Liberation Serif" w:cs="Arial"/>
          <w:sz w:val="24"/>
          <w:szCs w:val="24"/>
          <w:lang w:eastAsia="ru-RU"/>
        </w:rPr>
        <w:t>тельная атмосфера в родительско-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детском сообществе формируются зачастую через систему маленьких шагов. Например, ваше внимание к каждому ребенку, способность увидеть и сказать что-то</w:t>
      </w:r>
      <w:r w:rsidR="00A03CE5">
        <w:rPr>
          <w:rFonts w:ascii="Liberation Serif" w:eastAsia="Times New Roman" w:hAnsi="Liberation Serif" w:cs="Arial"/>
          <w:sz w:val="24"/>
          <w:szCs w:val="24"/>
          <w:lang w:eastAsia="ru-RU"/>
        </w:rPr>
        <w:t xml:space="preserve"> 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положительное о нем в каждую встречу, будет работать на расположение к вам родителей, их доверие. В родительском чате можно выкладывать удачные фотографии детей в какой-то деятельности, писать об их успехах, хороших поступках. Таким образом, чат будет аккумулировать позитивные заряд в отношении каждого его участника. 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Про важность адаптационного периода в непосредственно образовательном процессе в рамках данной статьи мы не говорим, но понимаем, что это не менее важный вопрос. </w:t>
      </w:r>
    </w:p>
    <w:p w:rsidR="00DE51FB" w:rsidRPr="00DE51FB" w:rsidRDefault="00DE51FB" w:rsidP="00A07B83">
      <w:pPr>
        <w:spacing w:before="105" w:after="105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</w:p>
    <w:p w:rsidR="00DE51FB" w:rsidRPr="00DE51FB" w:rsidRDefault="00DE51FB" w:rsidP="00A07B83">
      <w:pPr>
        <w:spacing w:after="0" w:line="240" w:lineRule="auto"/>
        <w:ind w:firstLine="426"/>
        <w:jc w:val="both"/>
        <w:textAlignment w:val="baseline"/>
        <w:rPr>
          <w:rFonts w:ascii="Liberation Serif" w:eastAsia="Times New Roman" w:hAnsi="Liberation Serif" w:cs="Arial"/>
          <w:sz w:val="24"/>
          <w:szCs w:val="24"/>
          <w:lang w:eastAsia="ru-RU"/>
        </w:rPr>
      </w:pP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Таким образом, можно сделать вывод о том, что </w:t>
      </w:r>
      <w:r w:rsidRPr="00DE51FB">
        <w:rPr>
          <w:rFonts w:ascii="Liberation Serif" w:eastAsia="Times New Roman" w:hAnsi="Liberation Serif" w:cs="Arial"/>
          <w:b/>
          <w:bCs/>
          <w:sz w:val="24"/>
          <w:szCs w:val="24"/>
          <w:bdr w:val="none" w:sz="0" w:space="0" w:color="auto" w:frame="1"/>
          <w:lang w:eastAsia="ru-RU"/>
        </w:rPr>
        <w:t>адаптационный период это сложный, но и в то же время интересный и благодарный период в жизни детского коллектива. Включение ребенка с ОВЗ, формирование инклюзивного детско-родительского сообщества будет способствовать развитию</w:t>
      </w:r>
      <w:r w:rsidRPr="00DE51FB">
        <w:rPr>
          <w:rFonts w:ascii="Liberation Serif" w:eastAsia="Times New Roman" w:hAnsi="Liberation Serif" w:cs="Arial"/>
          <w:sz w:val="24"/>
          <w:szCs w:val="24"/>
          <w:lang w:eastAsia="ru-RU"/>
        </w:rPr>
        <w:t> всех его субъектов. Дети получат бесценный опыт формирования таких личностных качеств как эмпатия, рефлексия, способность к командной работе, бесконфликтному общению, самоуважение и другие. Мы понимаем, что эти навыки будут востребованы на протяжении всей дальнейшей жизни каждого из них! </w:t>
      </w:r>
    </w:p>
    <w:p w:rsidR="00DE51FB" w:rsidRPr="000A6F0B" w:rsidRDefault="00DE51FB" w:rsidP="00A07B83">
      <w:pPr>
        <w:ind w:firstLine="426"/>
        <w:jc w:val="both"/>
        <w:rPr>
          <w:rFonts w:ascii="Liberation Serif" w:hAnsi="Liberation Serif"/>
          <w:sz w:val="24"/>
          <w:szCs w:val="24"/>
        </w:rPr>
      </w:pPr>
    </w:p>
    <w:sectPr w:rsidR="00DE51FB" w:rsidRPr="000A6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67DD3"/>
    <w:multiLevelType w:val="multilevel"/>
    <w:tmpl w:val="9AF2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6CF"/>
    <w:rsid w:val="000A6F0B"/>
    <w:rsid w:val="00602E52"/>
    <w:rsid w:val="006B56CF"/>
    <w:rsid w:val="00A03CE5"/>
    <w:rsid w:val="00A07B83"/>
    <w:rsid w:val="00DE51FB"/>
    <w:rsid w:val="00FD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0D3ED-FEFE-4A32-B752-0BD8EF39D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2E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0846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63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41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50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7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6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5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2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Ерофеева Ирина Степановна</dc:creator>
  <cp:keywords/>
  <dc:description/>
  <cp:lastModifiedBy>Ерофеева Ирина Степановна</cp:lastModifiedBy>
  <cp:revision>3</cp:revision>
  <dcterms:created xsi:type="dcterms:W3CDTF">2026-09-23T05:09:00Z</dcterms:created>
  <dcterms:modified xsi:type="dcterms:W3CDTF">2026-09-23T08:22:00Z</dcterms:modified>
</cp:coreProperties>
</file>